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2A09" w14:textId="77777777" w:rsidR="00FB7655" w:rsidRPr="00FB7655" w:rsidRDefault="00FB7655" w:rsidP="00FB7655">
      <w:pPr>
        <w:pStyle w:val="Normlnywebov"/>
        <w:jc w:val="center"/>
        <w:rPr>
          <w:sz w:val="28"/>
          <w:szCs w:val="28"/>
        </w:rPr>
      </w:pPr>
      <w:r w:rsidRPr="00FB7655">
        <w:rPr>
          <w:b/>
          <w:bCs/>
          <w:sz w:val="28"/>
          <w:szCs w:val="28"/>
        </w:rPr>
        <w:t>Oponentský posudok</w:t>
      </w:r>
      <w:r w:rsidRPr="00FB7655">
        <w:rPr>
          <w:b/>
          <w:bCs/>
          <w:sz w:val="28"/>
          <w:szCs w:val="28"/>
        </w:rPr>
        <w:br/>
      </w:r>
    </w:p>
    <w:p w14:paraId="30FB6AD8" w14:textId="367AFC85" w:rsidR="00FB7655" w:rsidRPr="00FB7655" w:rsidRDefault="00FB7655" w:rsidP="00FB7655">
      <w:pPr>
        <w:pStyle w:val="Normlnywebov"/>
        <w:jc w:val="center"/>
        <w:rPr>
          <w:sz w:val="28"/>
          <w:szCs w:val="28"/>
        </w:rPr>
      </w:pPr>
      <w:r w:rsidRPr="00FB7655">
        <w:rPr>
          <w:sz w:val="28"/>
          <w:szCs w:val="28"/>
        </w:rPr>
        <w:t>na inauguračný spis uchádzač</w:t>
      </w:r>
      <w:r>
        <w:rPr>
          <w:sz w:val="28"/>
          <w:szCs w:val="28"/>
        </w:rPr>
        <w:t>a</w:t>
      </w:r>
      <w:r w:rsidRPr="00FB7655">
        <w:rPr>
          <w:sz w:val="28"/>
          <w:szCs w:val="28"/>
        </w:rPr>
        <w:br/>
        <w:t>v konaní o vymenovanie za profesora v odbore obc</w:t>
      </w:r>
      <w:r>
        <w:rPr>
          <w:sz w:val="28"/>
          <w:szCs w:val="28"/>
        </w:rPr>
        <w:t xml:space="preserve">hodné </w:t>
      </w:r>
      <w:r w:rsidR="00DB3713">
        <w:rPr>
          <w:sz w:val="28"/>
          <w:szCs w:val="28"/>
        </w:rPr>
        <w:t xml:space="preserve">a finančné </w:t>
      </w:r>
      <w:r w:rsidRPr="00FB7655">
        <w:rPr>
          <w:sz w:val="28"/>
          <w:szCs w:val="28"/>
        </w:rPr>
        <w:t>právo (odbor habilitačného konania a inauguračného konania)</w:t>
      </w:r>
    </w:p>
    <w:p w14:paraId="383EB690" w14:textId="12A60EB6" w:rsidR="00FB7655" w:rsidRPr="00FB7655" w:rsidRDefault="00FB7655" w:rsidP="00FB7655">
      <w:pPr>
        <w:pStyle w:val="Normlnywebov"/>
        <w:rPr>
          <w:sz w:val="28"/>
          <w:szCs w:val="28"/>
        </w:rPr>
      </w:pPr>
      <w:r w:rsidRPr="00FB7655">
        <w:rPr>
          <w:sz w:val="28"/>
          <w:szCs w:val="28"/>
        </w:rPr>
        <w:t xml:space="preserve">Uchádzač:      doc. JUDr. </w:t>
      </w:r>
      <w:r>
        <w:rPr>
          <w:sz w:val="28"/>
          <w:szCs w:val="28"/>
        </w:rPr>
        <w:t>Martin Kubinec</w:t>
      </w:r>
      <w:r w:rsidRPr="00FB7655">
        <w:rPr>
          <w:sz w:val="28"/>
          <w:szCs w:val="28"/>
        </w:rPr>
        <w:t xml:space="preserve">, PhD., </w:t>
      </w:r>
    </w:p>
    <w:p w14:paraId="58EE80D6" w14:textId="67AC4FF8" w:rsidR="00FB7655" w:rsidRPr="00FB7655" w:rsidRDefault="00FB7655" w:rsidP="00FB7655">
      <w:pPr>
        <w:pStyle w:val="Normlnywebov"/>
        <w:rPr>
          <w:sz w:val="28"/>
          <w:szCs w:val="28"/>
        </w:rPr>
      </w:pPr>
      <w:r w:rsidRPr="00FB7655">
        <w:rPr>
          <w:sz w:val="28"/>
          <w:szCs w:val="28"/>
        </w:rPr>
        <w:t>Pracovisko</w:t>
      </w:r>
      <w:r w:rsidR="00DB3713">
        <w:rPr>
          <w:sz w:val="28"/>
          <w:szCs w:val="28"/>
        </w:rPr>
        <w:t xml:space="preserve"> uchádzača</w:t>
      </w:r>
      <w:r w:rsidRPr="00FB7655">
        <w:rPr>
          <w:sz w:val="28"/>
          <w:szCs w:val="28"/>
        </w:rPr>
        <w:t xml:space="preserve">: </w:t>
      </w:r>
      <w:r w:rsidRPr="00FB7655">
        <w:rPr>
          <w:sz w:val="28"/>
          <w:szCs w:val="28"/>
        </w:rPr>
        <w:tab/>
        <w:t>Právnická fakulta U</w:t>
      </w:r>
      <w:r w:rsidR="00DB3713">
        <w:rPr>
          <w:sz w:val="28"/>
          <w:szCs w:val="28"/>
        </w:rPr>
        <w:t xml:space="preserve">MB </w:t>
      </w:r>
      <w:r w:rsidRPr="00FB7655">
        <w:rPr>
          <w:sz w:val="28"/>
          <w:szCs w:val="28"/>
        </w:rPr>
        <w:t>B</w:t>
      </w:r>
      <w:r w:rsidR="00DB3713">
        <w:rPr>
          <w:sz w:val="28"/>
          <w:szCs w:val="28"/>
        </w:rPr>
        <w:t>anská Bystrica</w:t>
      </w:r>
      <w:r w:rsidRPr="00FB7655">
        <w:rPr>
          <w:sz w:val="28"/>
          <w:szCs w:val="28"/>
        </w:rPr>
        <w:t xml:space="preserve">, </w:t>
      </w:r>
      <w:r w:rsidR="00A17B7F">
        <w:rPr>
          <w:sz w:val="28"/>
          <w:szCs w:val="28"/>
        </w:rPr>
        <w:t xml:space="preserve">Katedra obchodného a finančného práva, súčasne od roku 2019 aj </w:t>
      </w:r>
      <w:r w:rsidRPr="00FB7655">
        <w:rPr>
          <w:sz w:val="28"/>
          <w:szCs w:val="28"/>
        </w:rPr>
        <w:t xml:space="preserve">Katedra občianskeho </w:t>
      </w:r>
      <w:r w:rsidR="00DB3713">
        <w:rPr>
          <w:sz w:val="28"/>
          <w:szCs w:val="28"/>
        </w:rPr>
        <w:t xml:space="preserve">a pracovného </w:t>
      </w:r>
      <w:r w:rsidRPr="00FB7655">
        <w:rPr>
          <w:sz w:val="28"/>
          <w:szCs w:val="28"/>
        </w:rPr>
        <w:t>práva</w:t>
      </w:r>
      <w:r w:rsidR="00DB3713">
        <w:rPr>
          <w:sz w:val="28"/>
          <w:szCs w:val="28"/>
        </w:rPr>
        <w:t>, vedúci katedry</w:t>
      </w:r>
    </w:p>
    <w:p w14:paraId="50D1795E" w14:textId="77777777" w:rsidR="00FB7655" w:rsidRPr="00FB7655" w:rsidRDefault="00FB7655" w:rsidP="00FB7655">
      <w:pPr>
        <w:pStyle w:val="Normlnywebov"/>
        <w:rPr>
          <w:sz w:val="28"/>
          <w:szCs w:val="28"/>
        </w:rPr>
      </w:pPr>
      <w:r w:rsidRPr="00FB7655">
        <w:rPr>
          <w:sz w:val="28"/>
          <w:szCs w:val="28"/>
        </w:rPr>
        <w:t xml:space="preserve">Oponent: </w:t>
      </w:r>
      <w:r w:rsidRPr="00FB7655">
        <w:rPr>
          <w:sz w:val="28"/>
          <w:szCs w:val="28"/>
        </w:rPr>
        <w:tab/>
        <w:t xml:space="preserve">prof. JUDr. Ján Cirák, CSc., </w:t>
      </w:r>
    </w:p>
    <w:p w14:paraId="0F29ED02" w14:textId="7DB26DF3" w:rsidR="00FB7655" w:rsidRPr="00FB7655" w:rsidRDefault="00FB7655" w:rsidP="00FB7655">
      <w:pPr>
        <w:pStyle w:val="Normlnywebov"/>
        <w:rPr>
          <w:sz w:val="28"/>
          <w:szCs w:val="28"/>
        </w:rPr>
      </w:pPr>
      <w:r w:rsidRPr="00FB7655">
        <w:rPr>
          <w:sz w:val="28"/>
          <w:szCs w:val="28"/>
        </w:rPr>
        <w:t>Pracovisko</w:t>
      </w:r>
      <w:r w:rsidR="00DB3713">
        <w:rPr>
          <w:sz w:val="28"/>
          <w:szCs w:val="28"/>
        </w:rPr>
        <w:t xml:space="preserve"> oponenta</w:t>
      </w:r>
      <w:r w:rsidRPr="00FB7655">
        <w:rPr>
          <w:sz w:val="28"/>
          <w:szCs w:val="28"/>
        </w:rPr>
        <w:t>:</w:t>
      </w:r>
      <w:r w:rsidRPr="00FB7655">
        <w:rPr>
          <w:sz w:val="28"/>
          <w:szCs w:val="28"/>
        </w:rPr>
        <w:tab/>
        <w:t>Univerzita Mateja Bela, Právnická fakulta, Banská Bystrica, Komenského 20</w:t>
      </w:r>
      <w:r w:rsidR="00DB3713">
        <w:rPr>
          <w:sz w:val="28"/>
          <w:szCs w:val="28"/>
        </w:rPr>
        <w:t>, Katedra občianskeho a pracovného práva, člen katedry</w:t>
      </w:r>
      <w:r w:rsidRPr="00FB7655">
        <w:rPr>
          <w:sz w:val="28"/>
          <w:szCs w:val="28"/>
        </w:rPr>
        <w:t xml:space="preserve"> </w:t>
      </w:r>
    </w:p>
    <w:p w14:paraId="567621BE" w14:textId="73D95845" w:rsidR="00FB7655" w:rsidRPr="00FB7655" w:rsidRDefault="00FB7655" w:rsidP="00FB7655">
      <w:pPr>
        <w:pStyle w:val="Normlnywebov"/>
        <w:ind w:firstLine="708"/>
        <w:jc w:val="both"/>
        <w:rPr>
          <w:sz w:val="28"/>
          <w:szCs w:val="28"/>
        </w:rPr>
      </w:pPr>
      <w:r w:rsidRPr="00FB7655">
        <w:rPr>
          <w:sz w:val="28"/>
          <w:szCs w:val="28"/>
        </w:rPr>
        <w:t xml:space="preserve">Rozhodnutím Vedeckej rady Univerzity </w:t>
      </w:r>
      <w:r w:rsidR="00DB3713">
        <w:rPr>
          <w:sz w:val="28"/>
          <w:szCs w:val="28"/>
        </w:rPr>
        <w:t>Mateja Bela v </w:t>
      </w:r>
      <w:r w:rsidRPr="00FB7655">
        <w:rPr>
          <w:sz w:val="28"/>
          <w:szCs w:val="28"/>
        </w:rPr>
        <w:t>B</w:t>
      </w:r>
      <w:r w:rsidR="00DB3713">
        <w:rPr>
          <w:sz w:val="28"/>
          <w:szCs w:val="28"/>
        </w:rPr>
        <w:t>anskej Bystrici</w:t>
      </w:r>
      <w:r w:rsidR="00AA03EE">
        <w:rPr>
          <w:sz w:val="28"/>
          <w:szCs w:val="28"/>
        </w:rPr>
        <w:t xml:space="preserve">, </w:t>
      </w:r>
      <w:r w:rsidR="00DB3713">
        <w:rPr>
          <w:sz w:val="28"/>
          <w:szCs w:val="28"/>
        </w:rPr>
        <w:t xml:space="preserve"> </w:t>
      </w:r>
      <w:r w:rsidRPr="00FB7655">
        <w:rPr>
          <w:sz w:val="28"/>
          <w:szCs w:val="28"/>
        </w:rPr>
        <w:t xml:space="preserve"> Právnickej fakulty som bol schválený za oponenta v konaní na vymenovanie za profesor</w:t>
      </w:r>
      <w:r w:rsidR="00AA03EE">
        <w:rPr>
          <w:sz w:val="28"/>
          <w:szCs w:val="28"/>
        </w:rPr>
        <w:t>a</w:t>
      </w:r>
      <w:r w:rsidRPr="00FB7655">
        <w:rPr>
          <w:sz w:val="28"/>
          <w:szCs w:val="28"/>
        </w:rPr>
        <w:t xml:space="preserve">  uchádzač</w:t>
      </w:r>
      <w:r w:rsidR="00AA03EE">
        <w:rPr>
          <w:sz w:val="28"/>
          <w:szCs w:val="28"/>
        </w:rPr>
        <w:t>a</w:t>
      </w:r>
      <w:r w:rsidRPr="00FB7655">
        <w:rPr>
          <w:sz w:val="28"/>
          <w:szCs w:val="28"/>
        </w:rPr>
        <w:t xml:space="preserve"> doc. JUDr. </w:t>
      </w:r>
      <w:r w:rsidR="00AA03EE">
        <w:rPr>
          <w:sz w:val="28"/>
          <w:szCs w:val="28"/>
        </w:rPr>
        <w:t>Martina Kubinca</w:t>
      </w:r>
      <w:r w:rsidRPr="00FB7655">
        <w:rPr>
          <w:sz w:val="28"/>
          <w:szCs w:val="28"/>
        </w:rPr>
        <w:t>, PhD.,  v odbore ob</w:t>
      </w:r>
      <w:r w:rsidR="00AA03EE">
        <w:rPr>
          <w:sz w:val="28"/>
          <w:szCs w:val="28"/>
        </w:rPr>
        <w:t xml:space="preserve">chodné a finančné </w:t>
      </w:r>
      <w:r w:rsidRPr="00FB7655">
        <w:rPr>
          <w:sz w:val="28"/>
          <w:szCs w:val="28"/>
        </w:rPr>
        <w:t>právo (odbor habilitačného konania a inauguračného konania). V nadväznosti na túto skutočnosť som vypracoval tento oponentský posudok.</w:t>
      </w:r>
    </w:p>
    <w:p w14:paraId="0CF962D3" w14:textId="691DE953" w:rsidR="00FB7655" w:rsidRPr="00FB7655" w:rsidRDefault="00FB7655" w:rsidP="00FB7655">
      <w:pPr>
        <w:pStyle w:val="Normlnywebov"/>
        <w:jc w:val="center"/>
        <w:rPr>
          <w:sz w:val="28"/>
          <w:szCs w:val="28"/>
        </w:rPr>
      </w:pPr>
      <w:r w:rsidRPr="00FB7655">
        <w:rPr>
          <w:b/>
          <w:bCs/>
          <w:sz w:val="28"/>
          <w:szCs w:val="28"/>
        </w:rPr>
        <w:t>I.  Pedagogické pôsobenie uchádzač</w:t>
      </w:r>
      <w:r w:rsidR="00AA03EE">
        <w:rPr>
          <w:b/>
          <w:bCs/>
          <w:sz w:val="28"/>
          <w:szCs w:val="28"/>
        </w:rPr>
        <w:t>a</w:t>
      </w:r>
      <w:r w:rsidRPr="00FB7655">
        <w:rPr>
          <w:b/>
          <w:bCs/>
          <w:sz w:val="28"/>
          <w:szCs w:val="28"/>
        </w:rPr>
        <w:t xml:space="preserve"> na vysokej škole:</w:t>
      </w:r>
    </w:p>
    <w:p w14:paraId="5650E23D" w14:textId="57D5CC44" w:rsidR="00FB7655" w:rsidRPr="00FB7655" w:rsidRDefault="00FB7655" w:rsidP="00FB7655">
      <w:pPr>
        <w:pStyle w:val="Normlnywebov"/>
        <w:jc w:val="both"/>
        <w:rPr>
          <w:sz w:val="28"/>
          <w:szCs w:val="28"/>
        </w:rPr>
      </w:pPr>
      <w:r w:rsidRPr="00FB7655">
        <w:rPr>
          <w:sz w:val="28"/>
          <w:szCs w:val="28"/>
        </w:rPr>
        <w:t>Uchádzač nepretržite, t. j. od ukončenia svojho právnického štúdia na PF U</w:t>
      </w:r>
      <w:r w:rsidR="00EE67B5">
        <w:rPr>
          <w:sz w:val="28"/>
          <w:szCs w:val="28"/>
        </w:rPr>
        <w:t>MB</w:t>
      </w:r>
      <w:r w:rsidR="00B629F7">
        <w:rPr>
          <w:sz w:val="28"/>
          <w:szCs w:val="28"/>
        </w:rPr>
        <w:t xml:space="preserve"> </w:t>
      </w:r>
      <w:r w:rsidRPr="00FB7655">
        <w:rPr>
          <w:sz w:val="28"/>
          <w:szCs w:val="28"/>
        </w:rPr>
        <w:t xml:space="preserve">v roku </w:t>
      </w:r>
      <w:r w:rsidR="00B629F7">
        <w:rPr>
          <w:sz w:val="28"/>
          <w:szCs w:val="28"/>
        </w:rPr>
        <w:t>2002</w:t>
      </w:r>
      <w:r w:rsidRPr="00FB7655">
        <w:rPr>
          <w:sz w:val="28"/>
          <w:szCs w:val="28"/>
        </w:rPr>
        <w:t xml:space="preserve"> až do dneška, kontinuálne pôsobí v oblasti právnického vysokoškolského vzdelávania. Dlhoročnú aka</w:t>
      </w:r>
      <w:r w:rsidR="00AA03EE">
        <w:rPr>
          <w:sz w:val="28"/>
          <w:szCs w:val="28"/>
        </w:rPr>
        <w:t>de</w:t>
      </w:r>
      <w:r w:rsidRPr="00FB7655">
        <w:rPr>
          <w:sz w:val="28"/>
          <w:szCs w:val="28"/>
        </w:rPr>
        <w:t>mickú kariéru zviazal s Katedrou ob</w:t>
      </w:r>
      <w:r w:rsidR="00AA03EE">
        <w:rPr>
          <w:sz w:val="28"/>
          <w:szCs w:val="28"/>
        </w:rPr>
        <w:t>chodného, finančného a hospodárskeho práva a neskôr aj Katedrou  ob</w:t>
      </w:r>
      <w:r w:rsidRPr="00FB7655">
        <w:rPr>
          <w:sz w:val="28"/>
          <w:szCs w:val="28"/>
        </w:rPr>
        <w:t xml:space="preserve">čianskeho </w:t>
      </w:r>
      <w:r w:rsidR="00AA03EE">
        <w:rPr>
          <w:sz w:val="28"/>
          <w:szCs w:val="28"/>
        </w:rPr>
        <w:t xml:space="preserve">a pracovného práva </w:t>
      </w:r>
      <w:r w:rsidRPr="00FB7655">
        <w:rPr>
          <w:sz w:val="28"/>
          <w:szCs w:val="28"/>
        </w:rPr>
        <w:t xml:space="preserve"> Právnickej fakulty U</w:t>
      </w:r>
      <w:r w:rsidR="00AA03EE">
        <w:rPr>
          <w:sz w:val="28"/>
          <w:szCs w:val="28"/>
        </w:rPr>
        <w:t xml:space="preserve">MB </w:t>
      </w:r>
      <w:r w:rsidRPr="00FB7655">
        <w:rPr>
          <w:sz w:val="28"/>
          <w:szCs w:val="28"/>
        </w:rPr>
        <w:t xml:space="preserve"> v</w:t>
      </w:r>
      <w:r w:rsidR="00AA03EE">
        <w:rPr>
          <w:sz w:val="28"/>
          <w:szCs w:val="28"/>
        </w:rPr>
        <w:t> </w:t>
      </w:r>
      <w:r w:rsidRPr="00FB7655">
        <w:rPr>
          <w:sz w:val="28"/>
          <w:szCs w:val="28"/>
        </w:rPr>
        <w:t>B</w:t>
      </w:r>
      <w:r w:rsidR="00AA03EE">
        <w:rPr>
          <w:sz w:val="28"/>
          <w:szCs w:val="28"/>
        </w:rPr>
        <w:t>anskej Bystrici</w:t>
      </w:r>
      <w:r w:rsidRPr="00FB7655">
        <w:rPr>
          <w:sz w:val="28"/>
          <w:szCs w:val="28"/>
        </w:rPr>
        <w:t xml:space="preserve">e. Tu sa pedagogicky systematicky </w:t>
      </w:r>
      <w:r w:rsidR="00B629F7">
        <w:rPr>
          <w:sz w:val="28"/>
          <w:szCs w:val="28"/>
        </w:rPr>
        <w:t xml:space="preserve">postupne </w:t>
      </w:r>
      <w:r w:rsidRPr="00FB7655">
        <w:rPr>
          <w:sz w:val="28"/>
          <w:szCs w:val="28"/>
        </w:rPr>
        <w:t>profiloval</w:t>
      </w:r>
      <w:r w:rsidR="00AA03EE">
        <w:rPr>
          <w:sz w:val="28"/>
          <w:szCs w:val="28"/>
        </w:rPr>
        <w:t xml:space="preserve">. Najskôr </w:t>
      </w:r>
      <w:r w:rsidRPr="00FB7655">
        <w:rPr>
          <w:sz w:val="28"/>
          <w:szCs w:val="28"/>
        </w:rPr>
        <w:t xml:space="preserve"> ako </w:t>
      </w:r>
      <w:r w:rsidR="00B629F7">
        <w:rPr>
          <w:sz w:val="28"/>
          <w:szCs w:val="28"/>
        </w:rPr>
        <w:t xml:space="preserve">doktorand a </w:t>
      </w:r>
      <w:r w:rsidRPr="00FB7655">
        <w:rPr>
          <w:sz w:val="28"/>
          <w:szCs w:val="28"/>
        </w:rPr>
        <w:t>asistent a</w:t>
      </w:r>
      <w:r w:rsidR="00B629F7">
        <w:rPr>
          <w:sz w:val="28"/>
          <w:szCs w:val="28"/>
        </w:rPr>
        <w:t xml:space="preserve"> neskôr </w:t>
      </w:r>
      <w:r w:rsidRPr="00FB7655">
        <w:rPr>
          <w:sz w:val="28"/>
          <w:szCs w:val="28"/>
        </w:rPr>
        <w:t>odborn</w:t>
      </w:r>
      <w:r w:rsidR="00AA03EE">
        <w:rPr>
          <w:sz w:val="28"/>
          <w:szCs w:val="28"/>
        </w:rPr>
        <w:t>ý</w:t>
      </w:r>
      <w:r w:rsidRPr="00FB7655">
        <w:rPr>
          <w:sz w:val="28"/>
          <w:szCs w:val="28"/>
        </w:rPr>
        <w:t xml:space="preserve"> asistent,  od roku 201</w:t>
      </w:r>
      <w:r w:rsidR="00B629F7">
        <w:rPr>
          <w:sz w:val="28"/>
          <w:szCs w:val="28"/>
        </w:rPr>
        <w:t>9</w:t>
      </w:r>
      <w:r w:rsidRPr="00FB7655">
        <w:rPr>
          <w:sz w:val="28"/>
          <w:szCs w:val="28"/>
        </w:rPr>
        <w:t xml:space="preserve"> v zaradení docent</w:t>
      </w:r>
      <w:r w:rsidR="00AA03EE">
        <w:rPr>
          <w:sz w:val="28"/>
          <w:szCs w:val="28"/>
        </w:rPr>
        <w:t xml:space="preserve"> a</w:t>
      </w:r>
      <w:r w:rsidR="00B629F7">
        <w:rPr>
          <w:sz w:val="28"/>
          <w:szCs w:val="28"/>
        </w:rPr>
        <w:t xml:space="preserve"> rovnako </w:t>
      </w:r>
      <w:r w:rsidR="00AA03EE">
        <w:rPr>
          <w:sz w:val="28"/>
          <w:szCs w:val="28"/>
        </w:rPr>
        <w:t xml:space="preserve"> aj vedúci Katedry občianskeho a pracovného práva</w:t>
      </w:r>
      <w:r w:rsidRPr="00FB7655">
        <w:rPr>
          <w:sz w:val="28"/>
          <w:szCs w:val="28"/>
        </w:rPr>
        <w:t xml:space="preserve">. </w:t>
      </w:r>
    </w:p>
    <w:p w14:paraId="780410BA" w14:textId="7C97BCAE" w:rsidR="00FB7655" w:rsidRPr="00FB7655" w:rsidRDefault="001A3352" w:rsidP="00FB7655">
      <w:pPr>
        <w:pStyle w:val="Normlnywebov"/>
        <w:jc w:val="both"/>
        <w:rPr>
          <w:sz w:val="28"/>
          <w:szCs w:val="28"/>
        </w:rPr>
      </w:pPr>
      <w:r>
        <w:rPr>
          <w:sz w:val="28"/>
          <w:szCs w:val="28"/>
        </w:rPr>
        <w:t>Treba vyzdvihnúť, že u</w:t>
      </w:r>
      <w:r w:rsidR="00FB7655" w:rsidRPr="00FB7655">
        <w:rPr>
          <w:sz w:val="28"/>
          <w:szCs w:val="28"/>
        </w:rPr>
        <w:t xml:space="preserve">chádzač patrí k tým pedagógom, ktorí do svojej práce </w:t>
      </w:r>
      <w:r>
        <w:rPr>
          <w:sz w:val="28"/>
          <w:szCs w:val="28"/>
        </w:rPr>
        <w:t xml:space="preserve">so študentami </w:t>
      </w:r>
      <w:r w:rsidR="00FB7655" w:rsidRPr="00FB7655">
        <w:rPr>
          <w:sz w:val="28"/>
          <w:szCs w:val="28"/>
        </w:rPr>
        <w:t>vedia premietnuť  kvalitnú</w:t>
      </w:r>
      <w:r>
        <w:rPr>
          <w:sz w:val="28"/>
          <w:szCs w:val="28"/>
        </w:rPr>
        <w:t xml:space="preserve"> a inovatívnu, na  prax v odbore prepojenú a  tak potrebnú </w:t>
      </w:r>
      <w:r w:rsidR="00FB7655" w:rsidRPr="00FB7655">
        <w:rPr>
          <w:sz w:val="28"/>
          <w:szCs w:val="28"/>
        </w:rPr>
        <w:t xml:space="preserve"> vysokoškolskú metodiku. Za je</w:t>
      </w:r>
      <w:r>
        <w:rPr>
          <w:sz w:val="28"/>
          <w:szCs w:val="28"/>
        </w:rPr>
        <w:t>ho</w:t>
      </w:r>
      <w:r w:rsidR="00FB7655" w:rsidRPr="00FB7655">
        <w:rPr>
          <w:sz w:val="28"/>
          <w:szCs w:val="28"/>
        </w:rPr>
        <w:t xml:space="preserve"> osobitný prínos k rozvoju vedného odboru ob</w:t>
      </w:r>
      <w:r>
        <w:rPr>
          <w:sz w:val="28"/>
          <w:szCs w:val="28"/>
        </w:rPr>
        <w:t xml:space="preserve">chodné a finančné </w:t>
      </w:r>
      <w:r w:rsidR="00FB7655" w:rsidRPr="00FB7655">
        <w:rPr>
          <w:sz w:val="28"/>
          <w:szCs w:val="28"/>
        </w:rPr>
        <w:t>právo považujem najmä je</w:t>
      </w:r>
      <w:r>
        <w:rPr>
          <w:sz w:val="28"/>
          <w:szCs w:val="28"/>
        </w:rPr>
        <w:t>ho</w:t>
      </w:r>
      <w:r w:rsidR="00FB7655" w:rsidRPr="00FB7655">
        <w:rPr>
          <w:sz w:val="28"/>
          <w:szCs w:val="28"/>
        </w:rPr>
        <w:t xml:space="preserve"> schopnosti vykročiť z akademickej hraníc, ktoré dokáže pútavo a nezameniteľným spôsobom spojiť tak s teoreticko-právnymi analýzami ako aj s konkrétnymi výzvami legislatívnej a aplikačnej praxe. T</w:t>
      </w:r>
      <w:r>
        <w:rPr>
          <w:sz w:val="28"/>
          <w:szCs w:val="28"/>
        </w:rPr>
        <w:t xml:space="preserve">ento prístup mu umožňuje  </w:t>
      </w:r>
      <w:r w:rsidR="00FB7655" w:rsidRPr="00FB7655">
        <w:rPr>
          <w:sz w:val="28"/>
          <w:szCs w:val="28"/>
        </w:rPr>
        <w:t>je</w:t>
      </w:r>
      <w:r>
        <w:rPr>
          <w:sz w:val="28"/>
          <w:szCs w:val="28"/>
        </w:rPr>
        <w:t xml:space="preserve">ho </w:t>
      </w:r>
      <w:r w:rsidR="00FB7655" w:rsidRPr="00FB7655">
        <w:rPr>
          <w:sz w:val="28"/>
          <w:szCs w:val="28"/>
        </w:rPr>
        <w:t xml:space="preserve"> dlhoročná angažovanosť  v problematike vedného odboru</w:t>
      </w:r>
      <w:r>
        <w:rPr>
          <w:sz w:val="28"/>
          <w:szCs w:val="28"/>
        </w:rPr>
        <w:t>.</w:t>
      </w:r>
      <w:r w:rsidR="00FB7655" w:rsidRPr="00FB7655">
        <w:rPr>
          <w:sz w:val="28"/>
          <w:szCs w:val="28"/>
        </w:rPr>
        <w:t xml:space="preserve"> Uchádzač svoje </w:t>
      </w:r>
      <w:r w:rsidR="00FB7655" w:rsidRPr="00FB7655">
        <w:rPr>
          <w:sz w:val="28"/>
          <w:szCs w:val="28"/>
        </w:rPr>
        <w:lastRenderedPageBreak/>
        <w:t xml:space="preserve">odborné pohľady preukazuje významným podielom či príspevkami </w:t>
      </w:r>
      <w:r w:rsidR="00B629F7">
        <w:rPr>
          <w:sz w:val="28"/>
          <w:szCs w:val="28"/>
        </w:rPr>
        <w:t xml:space="preserve">predovšetkým </w:t>
      </w:r>
      <w:r w:rsidR="00FB7655" w:rsidRPr="00FB7655">
        <w:rPr>
          <w:sz w:val="28"/>
          <w:szCs w:val="28"/>
        </w:rPr>
        <w:t>v</w:t>
      </w:r>
      <w:r w:rsidR="003B28EA">
        <w:rPr>
          <w:sz w:val="28"/>
          <w:szCs w:val="28"/>
        </w:rPr>
        <w:t xml:space="preserve"> odbornej </w:t>
      </w:r>
      <w:r w:rsidR="00FB7655" w:rsidRPr="00FB7655">
        <w:rPr>
          <w:sz w:val="28"/>
          <w:szCs w:val="28"/>
        </w:rPr>
        <w:t xml:space="preserve"> spisbe, inak povedané pri vedeckom a odbornom komentovaní kľúčových </w:t>
      </w:r>
      <w:r w:rsidR="003B28EA">
        <w:rPr>
          <w:sz w:val="28"/>
          <w:szCs w:val="28"/>
        </w:rPr>
        <w:t xml:space="preserve">inštitútov </w:t>
      </w:r>
      <w:r w:rsidR="00FB7655" w:rsidRPr="00FB7655">
        <w:rPr>
          <w:sz w:val="28"/>
          <w:szCs w:val="28"/>
        </w:rPr>
        <w:t xml:space="preserve"> slovenského </w:t>
      </w:r>
      <w:r w:rsidR="003B28EA">
        <w:rPr>
          <w:sz w:val="28"/>
          <w:szCs w:val="28"/>
        </w:rPr>
        <w:t>obchodného práva</w:t>
      </w:r>
      <w:r w:rsidR="00B629F7">
        <w:rPr>
          <w:sz w:val="28"/>
          <w:szCs w:val="28"/>
        </w:rPr>
        <w:t>. Bokom jeho pozornosti však neostali ani publikačné výstupy</w:t>
      </w:r>
      <w:r w:rsidR="00A17B7F">
        <w:rPr>
          <w:sz w:val="28"/>
          <w:szCs w:val="28"/>
        </w:rPr>
        <w:t xml:space="preserve"> orientovné na študijnú literatúru </w:t>
      </w:r>
      <w:r w:rsidR="00B629F7">
        <w:rPr>
          <w:sz w:val="28"/>
          <w:szCs w:val="28"/>
        </w:rPr>
        <w:t xml:space="preserve">,  </w:t>
      </w:r>
      <w:r w:rsidR="003B28EA">
        <w:rPr>
          <w:sz w:val="28"/>
          <w:szCs w:val="28"/>
        </w:rPr>
        <w:t xml:space="preserve"> ktoré sú bezprostredne pertraktované vo výučbe ním zabezpečovaných profilových pedagogických disciplín</w:t>
      </w:r>
      <w:r w:rsidR="003F6275">
        <w:rPr>
          <w:sz w:val="28"/>
          <w:szCs w:val="28"/>
        </w:rPr>
        <w:t xml:space="preserve"> Právo obchodných spoločností a  Právo voči nekalej súťaži, ktoré uchádzač zaviedol do študijných plánov ako povinne voliteľné predmety.</w:t>
      </w:r>
    </w:p>
    <w:p w14:paraId="4F02B637" w14:textId="6F68BB46" w:rsidR="00FB7655" w:rsidRPr="00FB7655" w:rsidRDefault="00FB7655" w:rsidP="00FB7655">
      <w:pPr>
        <w:pStyle w:val="Normlnywebov"/>
        <w:jc w:val="both"/>
        <w:rPr>
          <w:sz w:val="28"/>
          <w:szCs w:val="28"/>
        </w:rPr>
      </w:pPr>
      <w:r w:rsidRPr="00FB7655">
        <w:rPr>
          <w:sz w:val="28"/>
          <w:szCs w:val="28"/>
        </w:rPr>
        <w:t>Pedagogickú osobnosť uchádzač</w:t>
      </w:r>
      <w:r w:rsidR="003B28EA">
        <w:rPr>
          <w:sz w:val="28"/>
          <w:szCs w:val="28"/>
        </w:rPr>
        <w:t>a</w:t>
      </w:r>
      <w:r w:rsidRPr="00FB7655">
        <w:rPr>
          <w:sz w:val="28"/>
          <w:szCs w:val="28"/>
        </w:rPr>
        <w:t xml:space="preserve"> dokresľuj</w:t>
      </w:r>
      <w:r w:rsidR="003B28EA">
        <w:rPr>
          <w:sz w:val="28"/>
          <w:szCs w:val="28"/>
        </w:rPr>
        <w:t>ú</w:t>
      </w:r>
      <w:r w:rsidRPr="00FB7655">
        <w:rPr>
          <w:sz w:val="28"/>
          <w:szCs w:val="28"/>
        </w:rPr>
        <w:t xml:space="preserve"> </w:t>
      </w:r>
      <w:r w:rsidR="003B28EA">
        <w:rPr>
          <w:sz w:val="28"/>
          <w:szCs w:val="28"/>
        </w:rPr>
        <w:t>ďalšie pozitívne vlastnosti</w:t>
      </w:r>
      <w:r w:rsidR="00C270DF">
        <w:rPr>
          <w:sz w:val="28"/>
          <w:szCs w:val="28"/>
        </w:rPr>
        <w:t xml:space="preserve">. </w:t>
      </w:r>
      <w:r w:rsidR="00A10F6F">
        <w:rPr>
          <w:sz w:val="28"/>
          <w:szCs w:val="28"/>
        </w:rPr>
        <w:t xml:space="preserve">Ako dlhoročný starší kolega uchádzača </w:t>
      </w:r>
      <w:r w:rsidR="003B28EA">
        <w:rPr>
          <w:sz w:val="28"/>
          <w:szCs w:val="28"/>
        </w:rPr>
        <w:t xml:space="preserve"> spomeniem </w:t>
      </w:r>
      <w:r w:rsidRPr="00FB7655">
        <w:rPr>
          <w:sz w:val="28"/>
          <w:szCs w:val="28"/>
        </w:rPr>
        <w:t>najmä systematičnosť</w:t>
      </w:r>
      <w:r w:rsidR="003B28EA">
        <w:rPr>
          <w:sz w:val="28"/>
          <w:szCs w:val="28"/>
        </w:rPr>
        <w:t xml:space="preserve"> a </w:t>
      </w:r>
      <w:r w:rsidRPr="00FB7655">
        <w:rPr>
          <w:sz w:val="28"/>
          <w:szCs w:val="28"/>
        </w:rPr>
        <w:t xml:space="preserve"> obsahov</w:t>
      </w:r>
      <w:r w:rsidR="003B28EA">
        <w:rPr>
          <w:sz w:val="28"/>
          <w:szCs w:val="28"/>
        </w:rPr>
        <w:t>ú</w:t>
      </w:r>
      <w:r w:rsidRPr="00FB7655">
        <w:rPr>
          <w:sz w:val="28"/>
          <w:szCs w:val="28"/>
        </w:rPr>
        <w:t xml:space="preserve"> kvalit</w:t>
      </w:r>
      <w:r w:rsidR="003B28EA">
        <w:rPr>
          <w:sz w:val="28"/>
          <w:szCs w:val="28"/>
        </w:rPr>
        <w:t>u</w:t>
      </w:r>
      <w:r w:rsidRPr="00FB7655">
        <w:rPr>
          <w:sz w:val="28"/>
          <w:szCs w:val="28"/>
        </w:rPr>
        <w:t xml:space="preserve"> jeho </w:t>
      </w:r>
      <w:r w:rsidR="003B28EA">
        <w:rPr>
          <w:sz w:val="28"/>
          <w:szCs w:val="28"/>
        </w:rPr>
        <w:t xml:space="preserve">dlhoročného </w:t>
      </w:r>
      <w:r w:rsidRPr="00FB7655">
        <w:rPr>
          <w:sz w:val="28"/>
          <w:szCs w:val="28"/>
        </w:rPr>
        <w:t>pedagogického pôsobenia na vysokej škole. Uchádzač</w:t>
      </w:r>
      <w:r w:rsidR="003B28EA">
        <w:rPr>
          <w:sz w:val="28"/>
          <w:szCs w:val="28"/>
        </w:rPr>
        <w:t xml:space="preserve"> teda</w:t>
      </w:r>
      <w:r w:rsidRPr="00FB7655">
        <w:rPr>
          <w:sz w:val="28"/>
          <w:szCs w:val="28"/>
        </w:rPr>
        <w:t xml:space="preserve"> nielen že dlhoročne pôsobil</w:t>
      </w:r>
      <w:r w:rsidR="003B28EA">
        <w:rPr>
          <w:sz w:val="28"/>
          <w:szCs w:val="28"/>
        </w:rPr>
        <w:t xml:space="preserve"> a pôsobí</w:t>
      </w:r>
      <w:r w:rsidRPr="00FB7655">
        <w:rPr>
          <w:sz w:val="28"/>
          <w:szCs w:val="28"/>
        </w:rPr>
        <w:t xml:space="preserve"> vo všetkých stupňoch vysokoškolského právnického vzdelávania, ale </w:t>
      </w:r>
      <w:r w:rsidR="003B28EA">
        <w:rPr>
          <w:sz w:val="28"/>
          <w:szCs w:val="28"/>
        </w:rPr>
        <w:t xml:space="preserve">neustále sa </w:t>
      </w:r>
      <w:r w:rsidRPr="00FB7655">
        <w:rPr>
          <w:sz w:val="28"/>
          <w:szCs w:val="28"/>
        </w:rPr>
        <w:t xml:space="preserve">podieľa  na vypracúvávaní, resp. inováciách učebných programov právnického vzdelávania, informačných listov právnických predmetov, </w:t>
      </w:r>
      <w:r w:rsidR="00E07090">
        <w:rPr>
          <w:sz w:val="28"/>
          <w:szCs w:val="28"/>
        </w:rPr>
        <w:t xml:space="preserve">patrí medzi popredných predstaviteľov fakulty, ktorí sa </w:t>
      </w:r>
      <w:r w:rsidRPr="00FB7655">
        <w:rPr>
          <w:sz w:val="28"/>
          <w:szCs w:val="28"/>
        </w:rPr>
        <w:t>aktívne  zapája</w:t>
      </w:r>
      <w:r w:rsidR="00E07090">
        <w:rPr>
          <w:sz w:val="28"/>
          <w:szCs w:val="28"/>
        </w:rPr>
        <w:t xml:space="preserve">jú do </w:t>
      </w:r>
      <w:r w:rsidR="00A10F6F">
        <w:rPr>
          <w:sz w:val="28"/>
          <w:szCs w:val="28"/>
        </w:rPr>
        <w:t xml:space="preserve">zavádzania </w:t>
      </w:r>
      <w:r w:rsidR="00E07090">
        <w:rPr>
          <w:sz w:val="28"/>
          <w:szCs w:val="28"/>
        </w:rPr>
        <w:t xml:space="preserve">programov kvality vo väzbe na súčasné </w:t>
      </w:r>
      <w:r w:rsidRPr="00FB7655">
        <w:rPr>
          <w:sz w:val="28"/>
          <w:szCs w:val="28"/>
        </w:rPr>
        <w:t>zásadn</w:t>
      </w:r>
      <w:r w:rsidR="00E07090">
        <w:rPr>
          <w:sz w:val="28"/>
          <w:szCs w:val="28"/>
        </w:rPr>
        <w:t>é</w:t>
      </w:r>
      <w:r w:rsidRPr="00FB7655">
        <w:rPr>
          <w:sz w:val="28"/>
          <w:szCs w:val="28"/>
        </w:rPr>
        <w:t xml:space="preserve"> zmen</w:t>
      </w:r>
      <w:r w:rsidR="00E07090">
        <w:rPr>
          <w:sz w:val="28"/>
          <w:szCs w:val="28"/>
        </w:rPr>
        <w:t xml:space="preserve">y </w:t>
      </w:r>
      <w:r w:rsidRPr="00FB7655">
        <w:rPr>
          <w:sz w:val="28"/>
          <w:szCs w:val="28"/>
        </w:rPr>
        <w:t xml:space="preserve"> vyplývajúc</w:t>
      </w:r>
      <w:r w:rsidR="00E07090">
        <w:rPr>
          <w:sz w:val="28"/>
          <w:szCs w:val="28"/>
        </w:rPr>
        <w:t>e</w:t>
      </w:r>
      <w:r w:rsidRPr="00FB7655">
        <w:rPr>
          <w:sz w:val="28"/>
          <w:szCs w:val="28"/>
        </w:rPr>
        <w:t xml:space="preserve"> z</w:t>
      </w:r>
      <w:r w:rsidR="00A10F6F">
        <w:rPr>
          <w:sz w:val="28"/>
          <w:szCs w:val="28"/>
        </w:rPr>
        <w:t> </w:t>
      </w:r>
      <w:r w:rsidR="00E07090">
        <w:rPr>
          <w:sz w:val="28"/>
          <w:szCs w:val="28"/>
        </w:rPr>
        <w:t>nov</w:t>
      </w:r>
      <w:r w:rsidR="00A10F6F">
        <w:rPr>
          <w:sz w:val="28"/>
          <w:szCs w:val="28"/>
        </w:rPr>
        <w:t xml:space="preserve">ých trendov posudzovania </w:t>
      </w:r>
      <w:r w:rsidR="00E07090">
        <w:rPr>
          <w:sz w:val="28"/>
          <w:szCs w:val="28"/>
        </w:rPr>
        <w:t xml:space="preserve"> kvality </w:t>
      </w:r>
      <w:r w:rsidR="00A10F6F">
        <w:rPr>
          <w:sz w:val="28"/>
          <w:szCs w:val="28"/>
        </w:rPr>
        <w:t xml:space="preserve">moderného </w:t>
      </w:r>
      <w:r w:rsidRPr="00FB7655">
        <w:rPr>
          <w:sz w:val="28"/>
          <w:szCs w:val="28"/>
        </w:rPr>
        <w:t xml:space="preserve"> právnického štúdia</w:t>
      </w:r>
      <w:r w:rsidR="00B629F7">
        <w:rPr>
          <w:sz w:val="28"/>
          <w:szCs w:val="28"/>
        </w:rPr>
        <w:t>.</w:t>
      </w:r>
    </w:p>
    <w:p w14:paraId="3615458E" w14:textId="6B8E8374" w:rsidR="00FB7655" w:rsidRPr="00FB7655" w:rsidRDefault="00FB7655" w:rsidP="00FB7655">
      <w:pPr>
        <w:pStyle w:val="Normlnywebov"/>
        <w:jc w:val="both"/>
        <w:rPr>
          <w:sz w:val="28"/>
          <w:szCs w:val="28"/>
        </w:rPr>
      </w:pPr>
      <w:r w:rsidRPr="00FB7655">
        <w:rPr>
          <w:sz w:val="28"/>
          <w:szCs w:val="28"/>
        </w:rPr>
        <w:t>Hodnotenie priebehu pedagogickej činnosti uchádzač</w:t>
      </w:r>
      <w:r w:rsidR="00A55530">
        <w:rPr>
          <w:sz w:val="28"/>
          <w:szCs w:val="28"/>
        </w:rPr>
        <w:t>a</w:t>
      </w:r>
      <w:r w:rsidRPr="00FB7655">
        <w:rPr>
          <w:sz w:val="28"/>
          <w:szCs w:val="28"/>
        </w:rPr>
        <w:t xml:space="preserve"> by nebolo úplné bez poukazu na je</w:t>
      </w:r>
      <w:r w:rsidR="00A55530">
        <w:rPr>
          <w:sz w:val="28"/>
          <w:szCs w:val="28"/>
        </w:rPr>
        <w:t xml:space="preserve">ho </w:t>
      </w:r>
      <w:r w:rsidRPr="00FB7655">
        <w:rPr>
          <w:sz w:val="28"/>
          <w:szCs w:val="28"/>
        </w:rPr>
        <w:t xml:space="preserve"> širokú prednáškovú činnosť, ktorá presahuje </w:t>
      </w:r>
      <w:r w:rsidR="00A55530">
        <w:rPr>
          <w:sz w:val="28"/>
          <w:szCs w:val="28"/>
        </w:rPr>
        <w:t xml:space="preserve">nielen </w:t>
      </w:r>
      <w:r w:rsidRPr="00FB7655">
        <w:rPr>
          <w:sz w:val="28"/>
          <w:szCs w:val="28"/>
        </w:rPr>
        <w:t>rámec fakulty a</w:t>
      </w:r>
      <w:r w:rsidR="00A55530">
        <w:rPr>
          <w:sz w:val="28"/>
          <w:szCs w:val="28"/>
        </w:rPr>
        <w:t xml:space="preserve">le aj </w:t>
      </w:r>
      <w:r w:rsidRPr="00FB7655">
        <w:rPr>
          <w:sz w:val="28"/>
          <w:szCs w:val="28"/>
        </w:rPr>
        <w:t xml:space="preserve"> Slovenskej republiky. </w:t>
      </w:r>
    </w:p>
    <w:p w14:paraId="6FE2ED58" w14:textId="57DACE61" w:rsidR="009B5A21" w:rsidRDefault="00FB7655" w:rsidP="00C270DF">
      <w:pPr>
        <w:pStyle w:val="Normlnywebov"/>
        <w:jc w:val="both"/>
        <w:rPr>
          <w:sz w:val="28"/>
          <w:szCs w:val="28"/>
        </w:rPr>
      </w:pPr>
      <w:r w:rsidRPr="00FB7655">
        <w:rPr>
          <w:sz w:val="28"/>
          <w:szCs w:val="28"/>
        </w:rPr>
        <w:t>Ako docent na Katedre ob</w:t>
      </w:r>
      <w:r w:rsidR="003F6275">
        <w:rPr>
          <w:sz w:val="28"/>
          <w:szCs w:val="28"/>
        </w:rPr>
        <w:t xml:space="preserve">chodného a finančného práva </w:t>
      </w:r>
      <w:r w:rsidRPr="00FB7655">
        <w:rPr>
          <w:sz w:val="28"/>
          <w:szCs w:val="28"/>
        </w:rPr>
        <w:t xml:space="preserve"> vykonáva uchádzač  rozsiahlu pedagogickú činnosť v doktorandskom štúdiu, ktorá vyplýva zo zabezpečovania procesov doktorandského štúdia</w:t>
      </w:r>
      <w:r w:rsidR="003F6275">
        <w:rPr>
          <w:sz w:val="28"/>
          <w:szCs w:val="28"/>
        </w:rPr>
        <w:t>.</w:t>
      </w:r>
      <w:r w:rsidRPr="00FB7655">
        <w:rPr>
          <w:sz w:val="28"/>
          <w:szCs w:val="28"/>
        </w:rPr>
        <w:t xml:space="preserve"> Pohľad na profilujúce predmety – </w:t>
      </w:r>
      <w:r w:rsidR="003F6275">
        <w:rPr>
          <w:sz w:val="28"/>
          <w:szCs w:val="28"/>
        </w:rPr>
        <w:t>Obchodné právo, Konkurzné právo, Hospodárske právo, Právo cenných papierov, Klinika obchodného práva, Obchodné záväzky</w:t>
      </w:r>
      <w:r w:rsidR="009B5A21">
        <w:rPr>
          <w:sz w:val="28"/>
          <w:szCs w:val="28"/>
        </w:rPr>
        <w:t>, Hospodárske právo</w:t>
      </w:r>
      <w:r w:rsidRPr="00FB7655">
        <w:rPr>
          <w:sz w:val="28"/>
          <w:szCs w:val="28"/>
        </w:rPr>
        <w:t xml:space="preserve"> – poukazujú</w:t>
      </w:r>
      <w:r w:rsidR="00A10F6F">
        <w:rPr>
          <w:sz w:val="28"/>
          <w:szCs w:val="28"/>
        </w:rPr>
        <w:t xml:space="preserve"> okrem iného </w:t>
      </w:r>
      <w:r w:rsidRPr="00FB7655">
        <w:rPr>
          <w:sz w:val="28"/>
          <w:szCs w:val="28"/>
        </w:rPr>
        <w:t xml:space="preserve"> aj na</w:t>
      </w:r>
      <w:r w:rsidR="009B5A21">
        <w:rPr>
          <w:sz w:val="28"/>
          <w:szCs w:val="28"/>
        </w:rPr>
        <w:t xml:space="preserve"> širokú </w:t>
      </w:r>
      <w:r w:rsidRPr="00FB7655">
        <w:rPr>
          <w:sz w:val="28"/>
          <w:szCs w:val="28"/>
        </w:rPr>
        <w:t xml:space="preserve"> anticipáciu perspektívnych úloh slovenskej</w:t>
      </w:r>
      <w:r w:rsidR="009B5A21">
        <w:rPr>
          <w:sz w:val="28"/>
          <w:szCs w:val="28"/>
        </w:rPr>
        <w:t xml:space="preserve"> komercionalistiky</w:t>
      </w:r>
      <w:r w:rsidR="00A10F6F">
        <w:rPr>
          <w:sz w:val="28"/>
          <w:szCs w:val="28"/>
        </w:rPr>
        <w:t xml:space="preserve">, ktoré sú </w:t>
      </w:r>
      <w:r w:rsidRPr="00FB7655">
        <w:rPr>
          <w:sz w:val="28"/>
          <w:szCs w:val="28"/>
        </w:rPr>
        <w:t xml:space="preserve"> </w:t>
      </w:r>
      <w:r w:rsidR="009B5A21">
        <w:rPr>
          <w:sz w:val="28"/>
          <w:szCs w:val="28"/>
        </w:rPr>
        <w:t>využiteľn</w:t>
      </w:r>
      <w:r w:rsidR="00A10F6F">
        <w:rPr>
          <w:sz w:val="28"/>
          <w:szCs w:val="28"/>
        </w:rPr>
        <w:t>é</w:t>
      </w:r>
      <w:r w:rsidR="009B5A21">
        <w:rPr>
          <w:sz w:val="28"/>
          <w:szCs w:val="28"/>
        </w:rPr>
        <w:t xml:space="preserve"> pri formovaní </w:t>
      </w:r>
      <w:r w:rsidRPr="00FB7655">
        <w:rPr>
          <w:sz w:val="28"/>
          <w:szCs w:val="28"/>
        </w:rPr>
        <w:t xml:space="preserve"> budúc</w:t>
      </w:r>
      <w:r w:rsidR="009B5A21">
        <w:rPr>
          <w:sz w:val="28"/>
          <w:szCs w:val="28"/>
        </w:rPr>
        <w:t xml:space="preserve">ej podoby </w:t>
      </w:r>
      <w:r w:rsidRPr="00FB7655">
        <w:rPr>
          <w:sz w:val="28"/>
          <w:szCs w:val="28"/>
        </w:rPr>
        <w:t xml:space="preserve"> nového slovenského </w:t>
      </w:r>
      <w:r w:rsidR="009B5A21">
        <w:rPr>
          <w:sz w:val="28"/>
          <w:szCs w:val="28"/>
        </w:rPr>
        <w:t xml:space="preserve">súkromného </w:t>
      </w:r>
      <w:r w:rsidRPr="00FB7655">
        <w:rPr>
          <w:sz w:val="28"/>
          <w:szCs w:val="28"/>
        </w:rPr>
        <w:t xml:space="preserve"> práva </w:t>
      </w:r>
      <w:r w:rsidR="00A10F6F">
        <w:rPr>
          <w:sz w:val="28"/>
          <w:szCs w:val="28"/>
        </w:rPr>
        <w:t xml:space="preserve">vrátane </w:t>
      </w:r>
      <w:r w:rsidRPr="00FB7655">
        <w:rPr>
          <w:sz w:val="28"/>
          <w:szCs w:val="28"/>
        </w:rPr>
        <w:t>jeho európsk</w:t>
      </w:r>
      <w:r w:rsidR="00A10F6F">
        <w:rPr>
          <w:sz w:val="28"/>
          <w:szCs w:val="28"/>
        </w:rPr>
        <w:t xml:space="preserve">ych </w:t>
      </w:r>
      <w:r w:rsidRPr="00FB7655">
        <w:rPr>
          <w:sz w:val="28"/>
          <w:szCs w:val="28"/>
        </w:rPr>
        <w:t xml:space="preserve"> dimenzi</w:t>
      </w:r>
      <w:r w:rsidR="00A10F6F">
        <w:rPr>
          <w:sz w:val="28"/>
          <w:szCs w:val="28"/>
        </w:rPr>
        <w:t>í</w:t>
      </w:r>
      <w:r w:rsidRPr="00FB7655">
        <w:rPr>
          <w:sz w:val="28"/>
          <w:szCs w:val="28"/>
        </w:rPr>
        <w:t>. Doterajšie výsledky takto orientovaného úsilia uchádzač</w:t>
      </w:r>
      <w:r w:rsidR="009B5A21">
        <w:rPr>
          <w:sz w:val="28"/>
          <w:szCs w:val="28"/>
        </w:rPr>
        <w:t>a</w:t>
      </w:r>
      <w:r w:rsidRPr="00FB7655">
        <w:rPr>
          <w:sz w:val="28"/>
          <w:szCs w:val="28"/>
        </w:rPr>
        <w:t xml:space="preserve">  poukazujú na je</w:t>
      </w:r>
      <w:r w:rsidR="00A10F6F">
        <w:rPr>
          <w:sz w:val="28"/>
          <w:szCs w:val="28"/>
        </w:rPr>
        <w:t>ho</w:t>
      </w:r>
      <w:r w:rsidRPr="00FB7655">
        <w:rPr>
          <w:sz w:val="28"/>
          <w:szCs w:val="28"/>
        </w:rPr>
        <w:t xml:space="preserve"> ambície riešiť aj tie najnáročné propedeutické a pedagogické úlohy s jasným </w:t>
      </w:r>
      <w:r w:rsidR="00A10F6F">
        <w:rPr>
          <w:sz w:val="28"/>
          <w:szCs w:val="28"/>
        </w:rPr>
        <w:t xml:space="preserve">výchovno vzdelávacím </w:t>
      </w:r>
      <w:r w:rsidRPr="00FB7655">
        <w:rPr>
          <w:sz w:val="28"/>
          <w:szCs w:val="28"/>
        </w:rPr>
        <w:t xml:space="preserve">cieľom – pripraviť vysoko perspektívnych a kvalifikovaných odborníkov so zameraním na </w:t>
      </w:r>
      <w:r w:rsidR="009B5A21">
        <w:rPr>
          <w:sz w:val="28"/>
          <w:szCs w:val="28"/>
        </w:rPr>
        <w:t xml:space="preserve">súkromné </w:t>
      </w:r>
      <w:r w:rsidRPr="00FB7655">
        <w:rPr>
          <w:sz w:val="28"/>
          <w:szCs w:val="28"/>
        </w:rPr>
        <w:t xml:space="preserve"> právo vo všeobecnosti a osobitne so </w:t>
      </w:r>
      <w:r w:rsidR="00A10F6F">
        <w:rPr>
          <w:sz w:val="28"/>
          <w:szCs w:val="28"/>
        </w:rPr>
        <w:t xml:space="preserve">špecializáciou </w:t>
      </w:r>
      <w:r w:rsidRPr="00FB7655">
        <w:rPr>
          <w:sz w:val="28"/>
          <w:szCs w:val="28"/>
        </w:rPr>
        <w:t>na ob</w:t>
      </w:r>
      <w:r w:rsidR="009B5A21">
        <w:rPr>
          <w:sz w:val="28"/>
          <w:szCs w:val="28"/>
        </w:rPr>
        <w:t>chodné právo.</w:t>
      </w:r>
    </w:p>
    <w:p w14:paraId="0338157C" w14:textId="048F4DB0" w:rsidR="009B5A21" w:rsidRDefault="009B5A21" w:rsidP="00FB7655">
      <w:pPr>
        <w:pStyle w:val="Normlnywebov"/>
        <w:ind w:firstLine="708"/>
        <w:jc w:val="both"/>
        <w:rPr>
          <w:sz w:val="28"/>
          <w:szCs w:val="28"/>
        </w:rPr>
      </w:pPr>
      <w:r>
        <w:rPr>
          <w:sz w:val="28"/>
          <w:szCs w:val="28"/>
        </w:rPr>
        <w:t>Splnenie pedagogických kritérií doložil uchádzač údajmi o školiteľstve záverečných prác, pričom uvádza počet diplomových prác 187 a bakalárskych prác v počte 13.</w:t>
      </w:r>
    </w:p>
    <w:p w14:paraId="691A2FCD" w14:textId="6BAA22B9" w:rsidR="00FB7655" w:rsidRPr="00FB7655" w:rsidRDefault="00FB7655" w:rsidP="00FB7655">
      <w:pPr>
        <w:pStyle w:val="Normlnywebov"/>
        <w:ind w:firstLine="708"/>
        <w:jc w:val="both"/>
        <w:rPr>
          <w:sz w:val="28"/>
          <w:szCs w:val="28"/>
        </w:rPr>
      </w:pPr>
      <w:r w:rsidRPr="00FB7655">
        <w:rPr>
          <w:sz w:val="28"/>
          <w:szCs w:val="28"/>
        </w:rPr>
        <w:t xml:space="preserve"> </w:t>
      </w:r>
    </w:p>
    <w:p w14:paraId="2CA8B5CC" w14:textId="77777777" w:rsidR="00FB7655" w:rsidRPr="00FB7655" w:rsidRDefault="00FB7655" w:rsidP="00FB7655">
      <w:pPr>
        <w:pStyle w:val="Normlnywebov"/>
        <w:jc w:val="center"/>
        <w:rPr>
          <w:b/>
          <w:bCs/>
          <w:sz w:val="28"/>
          <w:szCs w:val="28"/>
        </w:rPr>
      </w:pPr>
    </w:p>
    <w:p w14:paraId="5F532348" w14:textId="01B685CF" w:rsidR="00FB7655" w:rsidRPr="00FB7655" w:rsidRDefault="00FB7655" w:rsidP="00FB7655">
      <w:pPr>
        <w:pStyle w:val="Normlnywebov"/>
        <w:jc w:val="center"/>
        <w:rPr>
          <w:sz w:val="28"/>
          <w:szCs w:val="28"/>
        </w:rPr>
      </w:pPr>
      <w:r w:rsidRPr="00FB7655">
        <w:rPr>
          <w:b/>
          <w:bCs/>
          <w:sz w:val="28"/>
          <w:szCs w:val="28"/>
        </w:rPr>
        <w:t>II. Vedecké pôsobenie uchádza</w:t>
      </w:r>
      <w:r w:rsidR="00265CE6">
        <w:rPr>
          <w:b/>
          <w:bCs/>
          <w:sz w:val="28"/>
          <w:szCs w:val="28"/>
        </w:rPr>
        <w:t>ča</w:t>
      </w:r>
      <w:r w:rsidRPr="00FB7655">
        <w:rPr>
          <w:b/>
          <w:bCs/>
          <w:sz w:val="28"/>
          <w:szCs w:val="28"/>
        </w:rPr>
        <w:t>:</w:t>
      </w:r>
    </w:p>
    <w:p w14:paraId="137D68A3" w14:textId="35210025" w:rsidR="00FB7655" w:rsidRPr="00FB7655" w:rsidRDefault="00FB7655" w:rsidP="00FB7655">
      <w:pPr>
        <w:pStyle w:val="Normlnywebov"/>
        <w:jc w:val="both"/>
        <w:rPr>
          <w:sz w:val="28"/>
          <w:szCs w:val="28"/>
        </w:rPr>
      </w:pPr>
      <w:r w:rsidRPr="00FB7655">
        <w:rPr>
          <w:sz w:val="28"/>
          <w:szCs w:val="28"/>
        </w:rPr>
        <w:t>Doc.</w:t>
      </w:r>
      <w:r w:rsidR="00265CE6">
        <w:rPr>
          <w:sz w:val="28"/>
          <w:szCs w:val="28"/>
        </w:rPr>
        <w:t xml:space="preserve"> Kubinec </w:t>
      </w:r>
      <w:r w:rsidRPr="00FB7655">
        <w:rPr>
          <w:sz w:val="28"/>
          <w:szCs w:val="28"/>
        </w:rPr>
        <w:t>venoval významnú časť svojich pracovných kapacít svojmu vedeckému rastu, premietnutiu dosiahnutých výsledkov vedeckej práce do vlastnej publikačnej činnosti ako aj do výchovy nových nádejí právnej vedy, kde je vedecké pôsobenie uchádzača úzko späté s je</w:t>
      </w:r>
      <w:r w:rsidR="007404A6">
        <w:rPr>
          <w:sz w:val="28"/>
          <w:szCs w:val="28"/>
        </w:rPr>
        <w:t>ho</w:t>
      </w:r>
      <w:r w:rsidRPr="00FB7655">
        <w:rPr>
          <w:sz w:val="28"/>
          <w:szCs w:val="28"/>
        </w:rPr>
        <w:t xml:space="preserve"> intenzívnym a cieľavedomým pôsobením pedagogickým. </w:t>
      </w:r>
    </w:p>
    <w:p w14:paraId="4D23E2C5" w14:textId="03C1E381" w:rsidR="00FB7655" w:rsidRPr="00FB7655" w:rsidRDefault="00FB7655" w:rsidP="00FB7655">
      <w:pPr>
        <w:pStyle w:val="Normlnywebov"/>
        <w:jc w:val="both"/>
        <w:rPr>
          <w:sz w:val="28"/>
          <w:szCs w:val="28"/>
        </w:rPr>
      </w:pPr>
      <w:r w:rsidRPr="00FB7655">
        <w:rPr>
          <w:sz w:val="28"/>
          <w:szCs w:val="28"/>
        </w:rPr>
        <w:t xml:space="preserve">Charakter a štruktúra vedeckého diela </w:t>
      </w:r>
      <w:r w:rsidR="007404A6">
        <w:rPr>
          <w:sz w:val="28"/>
          <w:szCs w:val="28"/>
        </w:rPr>
        <w:t xml:space="preserve">uchádzačav </w:t>
      </w:r>
      <w:r w:rsidRPr="00FB7655">
        <w:rPr>
          <w:sz w:val="28"/>
          <w:szCs w:val="28"/>
        </w:rPr>
        <w:t>zodpovedá kritériám požadovaným pre získanie vedecko-akademického titulu profesor vo svojom odbore. Skladba publikačných výstupov ukazuje, že uchádzač im venoval náležitú pozornosť. Ide tak o</w:t>
      </w:r>
      <w:r w:rsidR="0047774D">
        <w:rPr>
          <w:sz w:val="28"/>
          <w:szCs w:val="28"/>
        </w:rPr>
        <w:t xml:space="preserve"> súbor titulov </w:t>
      </w:r>
      <w:r w:rsidRPr="00FB7655">
        <w:rPr>
          <w:sz w:val="28"/>
          <w:szCs w:val="28"/>
        </w:rPr>
        <w:t>prác monografického zamerania</w:t>
      </w:r>
      <w:r w:rsidR="007404A6">
        <w:rPr>
          <w:sz w:val="28"/>
          <w:szCs w:val="28"/>
        </w:rPr>
        <w:t xml:space="preserve"> (z toho 1 monografia vydaná v zahraničí a 2 štúdie charakteru monografie vydané v</w:t>
      </w:r>
      <w:r w:rsidR="0047774D">
        <w:rPr>
          <w:sz w:val="28"/>
          <w:szCs w:val="28"/>
        </w:rPr>
        <w:t> </w:t>
      </w:r>
      <w:r w:rsidR="007404A6">
        <w:rPr>
          <w:sz w:val="28"/>
          <w:szCs w:val="28"/>
        </w:rPr>
        <w:t>zahraničí</w:t>
      </w:r>
      <w:r w:rsidR="0047774D">
        <w:rPr>
          <w:sz w:val="28"/>
          <w:szCs w:val="28"/>
        </w:rPr>
        <w:t>, 8 štúdií charakteru monografie v domácich vydavateľstvách</w:t>
      </w:r>
      <w:r w:rsidR="007404A6">
        <w:rPr>
          <w:sz w:val="28"/>
          <w:szCs w:val="28"/>
        </w:rPr>
        <w:t>)</w:t>
      </w:r>
      <w:r w:rsidRPr="00FB7655">
        <w:rPr>
          <w:sz w:val="28"/>
          <w:szCs w:val="28"/>
        </w:rPr>
        <w:t xml:space="preserve">, </w:t>
      </w:r>
      <w:r w:rsidR="007404A6">
        <w:rPr>
          <w:sz w:val="28"/>
          <w:szCs w:val="28"/>
        </w:rPr>
        <w:t>45 pôvodných vedeckých prác</w:t>
      </w:r>
      <w:r w:rsidR="0047774D">
        <w:rPr>
          <w:sz w:val="28"/>
          <w:szCs w:val="28"/>
        </w:rPr>
        <w:t xml:space="preserve">, </w:t>
      </w:r>
      <w:r w:rsidR="007404A6">
        <w:rPr>
          <w:sz w:val="28"/>
          <w:szCs w:val="28"/>
        </w:rPr>
        <w:t xml:space="preserve"> </w:t>
      </w:r>
      <w:r w:rsidRPr="00FB7655">
        <w:rPr>
          <w:sz w:val="28"/>
          <w:szCs w:val="28"/>
        </w:rPr>
        <w:t>súbory vysokošolských učebníc z</w:t>
      </w:r>
      <w:r w:rsidR="007404A6">
        <w:rPr>
          <w:sz w:val="28"/>
          <w:szCs w:val="28"/>
        </w:rPr>
        <w:t xml:space="preserve"> inauguračného </w:t>
      </w:r>
      <w:r w:rsidRPr="00FB7655">
        <w:rPr>
          <w:sz w:val="28"/>
          <w:szCs w:val="28"/>
        </w:rPr>
        <w:t>o</w:t>
      </w:r>
      <w:r w:rsidR="007404A6">
        <w:rPr>
          <w:sz w:val="28"/>
          <w:szCs w:val="28"/>
        </w:rPr>
        <w:t>dboru</w:t>
      </w:r>
      <w:r w:rsidR="0047774D">
        <w:rPr>
          <w:sz w:val="28"/>
          <w:szCs w:val="28"/>
        </w:rPr>
        <w:t xml:space="preserve"> vydané v domácich vydavateľstvách</w:t>
      </w:r>
      <w:r w:rsidR="007404A6">
        <w:rPr>
          <w:sz w:val="28"/>
          <w:szCs w:val="28"/>
        </w:rPr>
        <w:t>,</w:t>
      </w:r>
      <w:r w:rsidR="0047774D">
        <w:rPr>
          <w:sz w:val="28"/>
          <w:szCs w:val="28"/>
        </w:rPr>
        <w:t xml:space="preserve"> </w:t>
      </w:r>
      <w:r w:rsidRPr="00FB7655">
        <w:rPr>
          <w:sz w:val="28"/>
          <w:szCs w:val="28"/>
        </w:rPr>
        <w:t xml:space="preserve">ďalej treba spomenúť spoluautorstvo a vedúceho autorských kolektívov </w:t>
      </w:r>
      <w:r w:rsidR="007404A6">
        <w:rPr>
          <w:sz w:val="28"/>
          <w:szCs w:val="28"/>
        </w:rPr>
        <w:t xml:space="preserve">viacerých </w:t>
      </w:r>
      <w:r w:rsidRPr="00FB7655">
        <w:rPr>
          <w:sz w:val="28"/>
          <w:szCs w:val="28"/>
        </w:rPr>
        <w:t>významných diel</w:t>
      </w:r>
      <w:r w:rsidR="0047774D">
        <w:rPr>
          <w:sz w:val="28"/>
          <w:szCs w:val="28"/>
        </w:rPr>
        <w:t xml:space="preserve"> uvedených v prehľade publikačnej činnosti, publikované príspevky na domácich a zahraničných konferenciách</w:t>
      </w:r>
      <w:r w:rsidR="000A0C71">
        <w:rPr>
          <w:sz w:val="28"/>
          <w:szCs w:val="28"/>
        </w:rPr>
        <w:t xml:space="preserve"> (13 doma a 6 v zahraničí)</w:t>
      </w:r>
      <w:r w:rsidRPr="00FB7655">
        <w:rPr>
          <w:sz w:val="28"/>
          <w:szCs w:val="28"/>
        </w:rPr>
        <w:t>. Uchádzač</w:t>
      </w:r>
      <w:r w:rsidR="000A0C71">
        <w:rPr>
          <w:sz w:val="28"/>
          <w:szCs w:val="28"/>
        </w:rPr>
        <w:t xml:space="preserve"> tak preukázal, že v minulosti </w:t>
      </w:r>
      <w:r w:rsidRPr="00FB7655">
        <w:rPr>
          <w:sz w:val="28"/>
          <w:szCs w:val="28"/>
        </w:rPr>
        <w:t xml:space="preserve"> vystúpil so zásadnými príspevkami na celom rade domácich a zahraničných podujatí a</w:t>
      </w:r>
      <w:r w:rsidR="000A0C71">
        <w:rPr>
          <w:sz w:val="28"/>
          <w:szCs w:val="28"/>
        </w:rPr>
        <w:t xml:space="preserve"> v tejto súvislosti </w:t>
      </w:r>
      <w:r w:rsidRPr="00FB7655">
        <w:rPr>
          <w:sz w:val="28"/>
          <w:szCs w:val="28"/>
        </w:rPr>
        <w:t xml:space="preserve">publikoval desiatky domácich a zahraničných vedeckých štúdií. </w:t>
      </w:r>
    </w:p>
    <w:p w14:paraId="30E9CE5D" w14:textId="77777777" w:rsidR="000A0C71" w:rsidRDefault="00FB7655" w:rsidP="00FB7655">
      <w:pPr>
        <w:pStyle w:val="Normlnywebov"/>
        <w:jc w:val="both"/>
        <w:rPr>
          <w:sz w:val="28"/>
          <w:szCs w:val="28"/>
        </w:rPr>
      </w:pPr>
      <w:r w:rsidRPr="00FB7655">
        <w:rPr>
          <w:sz w:val="28"/>
          <w:szCs w:val="28"/>
        </w:rPr>
        <w:t>Pohľad ma publikačnú činnosť uchádzač</w:t>
      </w:r>
      <w:r w:rsidR="000A0C71">
        <w:rPr>
          <w:sz w:val="28"/>
          <w:szCs w:val="28"/>
        </w:rPr>
        <w:t>a</w:t>
      </w:r>
      <w:r w:rsidRPr="00FB7655">
        <w:rPr>
          <w:sz w:val="28"/>
          <w:szCs w:val="28"/>
        </w:rPr>
        <w:t>, osobitne na vedecké monografie vydané v domácich a zahraničných vydavateľstvách poukazuje na široký záber orientácie vo vednom odbore ob</w:t>
      </w:r>
      <w:r w:rsidR="000A0C71">
        <w:rPr>
          <w:sz w:val="28"/>
          <w:szCs w:val="28"/>
        </w:rPr>
        <w:t xml:space="preserve">chodné a finančné </w:t>
      </w:r>
      <w:r w:rsidRPr="00FB7655">
        <w:rPr>
          <w:sz w:val="28"/>
          <w:szCs w:val="28"/>
        </w:rPr>
        <w:t xml:space="preserve"> právo. Nachádzame tu práce zameran</w:t>
      </w:r>
      <w:r w:rsidR="000A0C71">
        <w:rPr>
          <w:sz w:val="28"/>
          <w:szCs w:val="28"/>
        </w:rPr>
        <w:t>é</w:t>
      </w:r>
      <w:r w:rsidRPr="00FB7655">
        <w:rPr>
          <w:sz w:val="28"/>
          <w:szCs w:val="28"/>
        </w:rPr>
        <w:t xml:space="preserve"> tak na hmotnoprávne inštitúty súkromného práva ako aj vyslovene práce procesnoprávnej proveniencie</w:t>
      </w:r>
      <w:r w:rsidR="000A0C71">
        <w:rPr>
          <w:sz w:val="28"/>
          <w:szCs w:val="28"/>
        </w:rPr>
        <w:t>.</w:t>
      </w:r>
    </w:p>
    <w:p w14:paraId="77014F2F" w14:textId="67AACC43" w:rsidR="00FB7655" w:rsidRPr="00FB7655" w:rsidRDefault="00FB7655" w:rsidP="00FB7655">
      <w:pPr>
        <w:pStyle w:val="Normlnywebov"/>
        <w:jc w:val="both"/>
        <w:rPr>
          <w:sz w:val="28"/>
          <w:szCs w:val="28"/>
        </w:rPr>
      </w:pPr>
      <w:r w:rsidRPr="00FB7655">
        <w:rPr>
          <w:sz w:val="28"/>
          <w:szCs w:val="28"/>
        </w:rPr>
        <w:t>Vedecké práce uchádzač</w:t>
      </w:r>
      <w:r w:rsidR="000A0C71">
        <w:rPr>
          <w:sz w:val="28"/>
          <w:szCs w:val="28"/>
        </w:rPr>
        <w:t>a</w:t>
      </w:r>
      <w:r w:rsidRPr="00FB7655">
        <w:rPr>
          <w:sz w:val="28"/>
          <w:szCs w:val="28"/>
        </w:rPr>
        <w:t xml:space="preserve">, a to či už staršie či tie najnovšie, vyvolali jednoznačne pozitívne ohlasy v odbornej právnickej obci. Drvivá väčšina týchto titulov – ako už bolo konštatované -  je zameraná do oblasti </w:t>
      </w:r>
      <w:r w:rsidR="000A0C71">
        <w:rPr>
          <w:sz w:val="28"/>
          <w:szCs w:val="28"/>
        </w:rPr>
        <w:t>komercionalistiky</w:t>
      </w:r>
      <w:r w:rsidRPr="00FB7655">
        <w:rPr>
          <w:sz w:val="28"/>
          <w:szCs w:val="28"/>
        </w:rPr>
        <w:t xml:space="preserve">, pričom každý seriózny autor, ktorý sa uvedenými otázkami zaoberá vo svojej vedeckej činnosti, nemôže danú tematiku obsahovo a ani citačne opomenúť. </w:t>
      </w:r>
      <w:r w:rsidR="009662F4">
        <w:rPr>
          <w:sz w:val="28"/>
          <w:szCs w:val="28"/>
        </w:rPr>
        <w:t>Početné d</w:t>
      </w:r>
      <w:r w:rsidRPr="00FB7655">
        <w:rPr>
          <w:sz w:val="28"/>
          <w:szCs w:val="28"/>
        </w:rPr>
        <w:t xml:space="preserve">okumentované ohlasy a citácie na  vedeckú prácu </w:t>
      </w:r>
      <w:r w:rsidR="009662F4">
        <w:rPr>
          <w:sz w:val="28"/>
          <w:szCs w:val="28"/>
        </w:rPr>
        <w:t xml:space="preserve">uchádzača </w:t>
      </w:r>
      <w:r w:rsidRPr="00FB7655">
        <w:rPr>
          <w:sz w:val="28"/>
          <w:szCs w:val="28"/>
        </w:rPr>
        <w:t>dokladajú je</w:t>
      </w:r>
      <w:r w:rsidR="009662F4">
        <w:rPr>
          <w:sz w:val="28"/>
          <w:szCs w:val="28"/>
        </w:rPr>
        <w:t xml:space="preserve">ho pevné </w:t>
      </w:r>
      <w:r w:rsidRPr="00FB7655">
        <w:rPr>
          <w:sz w:val="28"/>
          <w:szCs w:val="28"/>
        </w:rPr>
        <w:t xml:space="preserve"> miesto v odbornej </w:t>
      </w:r>
      <w:r w:rsidR="009662F4">
        <w:rPr>
          <w:sz w:val="28"/>
          <w:szCs w:val="28"/>
        </w:rPr>
        <w:t xml:space="preserve">obchodnoprávnej </w:t>
      </w:r>
      <w:r w:rsidRPr="00FB7655">
        <w:rPr>
          <w:sz w:val="28"/>
          <w:szCs w:val="28"/>
        </w:rPr>
        <w:t xml:space="preserve"> literatúre. </w:t>
      </w:r>
      <w:r w:rsidR="009662F4">
        <w:rPr>
          <w:sz w:val="28"/>
          <w:szCs w:val="28"/>
        </w:rPr>
        <w:t>Požadovaný počet 40 ohlasov z toho najmenej  5 v zahraničí predstavuje u uchádzača podľa spisu  celkový počet evidovaných 305 ohlasov z toho 93 v zahraničí (dokonca 4 citácie v indexoch Web of Scien</w:t>
      </w:r>
      <w:r w:rsidR="00091ECF">
        <w:rPr>
          <w:sz w:val="28"/>
          <w:szCs w:val="28"/>
        </w:rPr>
        <w:t>ce databázy SCOPUS.</w:t>
      </w:r>
    </w:p>
    <w:p w14:paraId="768A7809" w14:textId="77777777" w:rsidR="00091ECF" w:rsidRDefault="00FB7655" w:rsidP="00FB7655">
      <w:pPr>
        <w:pStyle w:val="Normlnywebov"/>
        <w:jc w:val="both"/>
        <w:rPr>
          <w:sz w:val="28"/>
          <w:szCs w:val="28"/>
        </w:rPr>
      </w:pPr>
      <w:r w:rsidRPr="00FB7655">
        <w:rPr>
          <w:sz w:val="28"/>
          <w:szCs w:val="28"/>
        </w:rPr>
        <w:lastRenderedPageBreak/>
        <w:t xml:space="preserve">Významnou črtou </w:t>
      </w:r>
      <w:r w:rsidR="00091ECF">
        <w:rPr>
          <w:sz w:val="28"/>
          <w:szCs w:val="28"/>
        </w:rPr>
        <w:t xml:space="preserve">profilu </w:t>
      </w:r>
      <w:r w:rsidRPr="00FB7655">
        <w:rPr>
          <w:sz w:val="28"/>
          <w:szCs w:val="28"/>
        </w:rPr>
        <w:t>uchádzač</w:t>
      </w:r>
      <w:r w:rsidR="00091ECF">
        <w:rPr>
          <w:sz w:val="28"/>
          <w:szCs w:val="28"/>
        </w:rPr>
        <w:t>a</w:t>
      </w:r>
      <w:r w:rsidRPr="00FB7655">
        <w:rPr>
          <w:sz w:val="28"/>
          <w:szCs w:val="28"/>
        </w:rPr>
        <w:t xml:space="preserve"> je je</w:t>
      </w:r>
      <w:r w:rsidR="00091ECF">
        <w:rPr>
          <w:sz w:val="28"/>
          <w:szCs w:val="28"/>
        </w:rPr>
        <w:t xml:space="preserve">ho </w:t>
      </w:r>
      <w:r w:rsidRPr="00FB7655">
        <w:rPr>
          <w:sz w:val="28"/>
          <w:szCs w:val="28"/>
        </w:rPr>
        <w:t xml:space="preserve"> participácia na riešení grantov. Uchádzač uvádza  riešenia grantových úloh, z toho </w:t>
      </w:r>
      <w:r w:rsidR="00091ECF">
        <w:rPr>
          <w:sz w:val="28"/>
          <w:szCs w:val="28"/>
        </w:rPr>
        <w:t>2</w:t>
      </w:r>
      <w:r w:rsidRPr="00FB7655">
        <w:rPr>
          <w:sz w:val="28"/>
          <w:szCs w:val="28"/>
        </w:rPr>
        <w:t xml:space="preserve"> granty ukončené a jeden prebiehajúci. </w:t>
      </w:r>
    </w:p>
    <w:p w14:paraId="398F2978" w14:textId="1935ABFD" w:rsidR="00091ECF" w:rsidRDefault="00FB7655" w:rsidP="00FB7655">
      <w:pPr>
        <w:pStyle w:val="Normlnywebov"/>
        <w:jc w:val="both"/>
        <w:rPr>
          <w:sz w:val="28"/>
          <w:szCs w:val="28"/>
        </w:rPr>
      </w:pPr>
      <w:r w:rsidRPr="00FB7655">
        <w:rPr>
          <w:sz w:val="28"/>
          <w:szCs w:val="28"/>
        </w:rPr>
        <w:t xml:space="preserve">Uchádzač  zaujal v oblasti </w:t>
      </w:r>
      <w:r w:rsidR="00091ECF">
        <w:rPr>
          <w:sz w:val="28"/>
          <w:szCs w:val="28"/>
        </w:rPr>
        <w:t xml:space="preserve">právnej </w:t>
      </w:r>
      <w:r w:rsidRPr="00FB7655">
        <w:rPr>
          <w:sz w:val="28"/>
          <w:szCs w:val="28"/>
        </w:rPr>
        <w:t xml:space="preserve">vedy postoj, ktorý svedčí nielen o šírke záberu ale najmä hĺbke skúmania nespočetných problémov, s ktorými sa musí vyporiadať najmä súdna prax. Osobitne chcem ako oponent zdôrazniť zástoj doc. </w:t>
      </w:r>
      <w:r w:rsidR="00091ECF">
        <w:rPr>
          <w:sz w:val="28"/>
          <w:szCs w:val="28"/>
        </w:rPr>
        <w:t xml:space="preserve">Kubinca </w:t>
      </w:r>
      <w:r w:rsidRPr="00FB7655">
        <w:rPr>
          <w:sz w:val="28"/>
          <w:szCs w:val="28"/>
        </w:rPr>
        <w:t xml:space="preserve">j  pri riešení konkrétnych inštitucionálnych problémov </w:t>
      </w:r>
      <w:r w:rsidR="00091ECF">
        <w:rPr>
          <w:sz w:val="28"/>
          <w:szCs w:val="28"/>
        </w:rPr>
        <w:t>obchodného a hospodárskeho práva</w:t>
      </w:r>
      <w:r w:rsidRPr="00FB7655">
        <w:rPr>
          <w:sz w:val="28"/>
          <w:szCs w:val="28"/>
        </w:rPr>
        <w:t>, ktorý nachádza svoj</w:t>
      </w:r>
      <w:r w:rsidR="00091ECF">
        <w:rPr>
          <w:sz w:val="28"/>
          <w:szCs w:val="28"/>
        </w:rPr>
        <w:t>u</w:t>
      </w:r>
      <w:r w:rsidRPr="00FB7655">
        <w:rPr>
          <w:sz w:val="28"/>
          <w:szCs w:val="28"/>
        </w:rPr>
        <w:t xml:space="preserve"> od</w:t>
      </w:r>
      <w:r w:rsidR="00091ECF">
        <w:rPr>
          <w:sz w:val="28"/>
          <w:szCs w:val="28"/>
        </w:rPr>
        <w:t xml:space="preserve">ozvu v kultivovaní aplikačnej </w:t>
      </w:r>
      <w:r w:rsidRPr="00FB7655">
        <w:rPr>
          <w:sz w:val="28"/>
          <w:szCs w:val="28"/>
        </w:rPr>
        <w:t xml:space="preserve"> prax</w:t>
      </w:r>
      <w:r w:rsidR="00CD50FA">
        <w:rPr>
          <w:sz w:val="28"/>
          <w:szCs w:val="28"/>
        </w:rPr>
        <w:t>e</w:t>
      </w:r>
      <w:r w:rsidRPr="00FB7655">
        <w:rPr>
          <w:sz w:val="28"/>
          <w:szCs w:val="28"/>
        </w:rPr>
        <w:t xml:space="preserve">. </w:t>
      </w:r>
    </w:p>
    <w:p w14:paraId="3B13B545" w14:textId="4F96468B" w:rsidR="00212A2F" w:rsidRDefault="00212A2F" w:rsidP="00FB7655">
      <w:pPr>
        <w:pStyle w:val="Normlnywebov"/>
        <w:jc w:val="both"/>
        <w:rPr>
          <w:sz w:val="28"/>
          <w:szCs w:val="28"/>
        </w:rPr>
      </w:pPr>
      <w:r>
        <w:rPr>
          <w:sz w:val="28"/>
          <w:szCs w:val="28"/>
        </w:rPr>
        <w:t>Uchádzač splnil požadované kritériá na preukázanie existencie svojej vedeckej školy. Vyškolil  3 doktorandov</w:t>
      </w:r>
      <w:r w:rsidR="00275BB3">
        <w:rPr>
          <w:sz w:val="28"/>
          <w:szCs w:val="28"/>
        </w:rPr>
        <w:t>, ktorí štúdium ukončili úspešnou obhajobou dizertačnej práce, momentálne si eviduje 2 doktorandov po dizertačnej skúške a ďalších 2 doktorandov pred dizertačnou škúškou.</w:t>
      </w:r>
    </w:p>
    <w:p w14:paraId="4AD42F7F" w14:textId="77777777" w:rsidR="00FB7655" w:rsidRPr="00FB7655" w:rsidRDefault="00FB7655" w:rsidP="00FB7655">
      <w:pPr>
        <w:pStyle w:val="Normlnywebov"/>
        <w:jc w:val="center"/>
        <w:rPr>
          <w:sz w:val="28"/>
          <w:szCs w:val="28"/>
        </w:rPr>
      </w:pPr>
      <w:r w:rsidRPr="00FB7655">
        <w:rPr>
          <w:b/>
          <w:bCs/>
          <w:sz w:val="28"/>
          <w:szCs w:val="28"/>
        </w:rPr>
        <w:t>III.</w:t>
      </w:r>
    </w:p>
    <w:p w14:paraId="521CB8E3" w14:textId="5FC30CF0" w:rsidR="00CD50FA" w:rsidRDefault="00FB7655" w:rsidP="00FB7655">
      <w:pPr>
        <w:pStyle w:val="Normlnywebov"/>
        <w:jc w:val="both"/>
        <w:rPr>
          <w:sz w:val="28"/>
          <w:szCs w:val="28"/>
        </w:rPr>
      </w:pPr>
      <w:r w:rsidRPr="00FB7655">
        <w:rPr>
          <w:sz w:val="28"/>
          <w:szCs w:val="28"/>
        </w:rPr>
        <w:t>Náš vzácny učiteľ a kolega profesor Karol Plank nám už pred rokmi prízvukoval, že jeden z vrcholov tvorby a zároveň dôkazom erudovanosti vysokoškolského pedagóga predstavuje vytvorenie kvalitnej vysokoškolskej učebnice vo svojom odbore. Aj toto kritérium uchádzač bezo zbytku splnil.</w:t>
      </w:r>
      <w:r w:rsidR="00275BB3">
        <w:rPr>
          <w:sz w:val="28"/>
          <w:szCs w:val="28"/>
        </w:rPr>
        <w:t xml:space="preserve"> 3 p</w:t>
      </w:r>
      <w:r w:rsidRPr="00FB7655">
        <w:rPr>
          <w:sz w:val="28"/>
          <w:szCs w:val="28"/>
        </w:rPr>
        <w:t>ublikačné výstupy, ktoré sa svojou typológiou zaraďujú pod učebnice, ktoré nesú aj je</w:t>
      </w:r>
      <w:r w:rsidR="00CD50FA">
        <w:rPr>
          <w:sz w:val="28"/>
          <w:szCs w:val="28"/>
        </w:rPr>
        <w:t>ho</w:t>
      </w:r>
      <w:r w:rsidRPr="00FB7655">
        <w:rPr>
          <w:sz w:val="28"/>
          <w:szCs w:val="28"/>
        </w:rPr>
        <w:t xml:space="preserve"> rukopis – či už stál pri ich zrode samostatne, či ako člen autorského kolektívu – patria k základnému fondu učebnicovej literatúry </w:t>
      </w:r>
      <w:r w:rsidR="00CD50FA">
        <w:rPr>
          <w:sz w:val="28"/>
          <w:szCs w:val="28"/>
        </w:rPr>
        <w:t xml:space="preserve">obchodného práva </w:t>
      </w:r>
      <w:r w:rsidRPr="00FB7655">
        <w:rPr>
          <w:sz w:val="28"/>
          <w:szCs w:val="28"/>
        </w:rPr>
        <w:t xml:space="preserve">na Slovensku. </w:t>
      </w:r>
    </w:p>
    <w:p w14:paraId="288D3719" w14:textId="086AB921" w:rsidR="00FB7655" w:rsidRPr="00FB7655" w:rsidRDefault="00FB7655" w:rsidP="00FB7655">
      <w:pPr>
        <w:pStyle w:val="Normlnywebov"/>
        <w:jc w:val="both"/>
        <w:rPr>
          <w:sz w:val="28"/>
          <w:szCs w:val="28"/>
        </w:rPr>
      </w:pPr>
      <w:r w:rsidRPr="00FB7655">
        <w:rPr>
          <w:sz w:val="28"/>
          <w:szCs w:val="28"/>
        </w:rPr>
        <w:t xml:space="preserve">Doc. </w:t>
      </w:r>
      <w:r w:rsidR="00CD50FA">
        <w:rPr>
          <w:sz w:val="28"/>
          <w:szCs w:val="28"/>
        </w:rPr>
        <w:t xml:space="preserve">Kubinec </w:t>
      </w:r>
      <w:r w:rsidRPr="00FB7655">
        <w:rPr>
          <w:sz w:val="28"/>
          <w:szCs w:val="28"/>
        </w:rPr>
        <w:t xml:space="preserve"> je nielen známou ale aj uznávanou vedecko-pedagogickou osobnosťou nielen na Slovensku, ale jej presah zaznamenávame aj do zahraničia. Zužitkováva tak okrem iného svoje kontakty, ktoré nadobud</w:t>
      </w:r>
      <w:r w:rsidR="00CD50FA">
        <w:rPr>
          <w:sz w:val="28"/>
          <w:szCs w:val="28"/>
        </w:rPr>
        <w:t>o</w:t>
      </w:r>
      <w:r w:rsidRPr="00FB7655">
        <w:rPr>
          <w:sz w:val="28"/>
          <w:szCs w:val="28"/>
        </w:rPr>
        <w:t xml:space="preserve">l na študijných pobytoch v zahraničí. Viaceré pozvané prednášky či dokonca priamu pedagogickú činnosť realizovala najmä na podujatiach organizovaných Právnickými fakultami v Brne a Olomouci ako aj iných fakultách v Slovenskej republike. </w:t>
      </w:r>
    </w:p>
    <w:p w14:paraId="4C878C21" w14:textId="184B3B7B" w:rsidR="00FB7655" w:rsidRPr="00FB7655" w:rsidRDefault="00FB7655" w:rsidP="00FB7655">
      <w:pPr>
        <w:pStyle w:val="Normlnywebov"/>
        <w:jc w:val="both"/>
        <w:rPr>
          <w:sz w:val="28"/>
          <w:szCs w:val="28"/>
        </w:rPr>
      </w:pPr>
      <w:r w:rsidRPr="00FB7655">
        <w:rPr>
          <w:sz w:val="28"/>
          <w:szCs w:val="28"/>
        </w:rPr>
        <w:t xml:space="preserve">Dokladom uznania osobnostných kvalít doc. </w:t>
      </w:r>
      <w:r w:rsidR="00212A2F">
        <w:rPr>
          <w:sz w:val="28"/>
          <w:szCs w:val="28"/>
        </w:rPr>
        <w:t>Kubinca</w:t>
      </w:r>
      <w:r w:rsidRPr="00FB7655">
        <w:rPr>
          <w:sz w:val="28"/>
          <w:szCs w:val="28"/>
        </w:rPr>
        <w:t>, je</w:t>
      </w:r>
      <w:r w:rsidR="00212A2F">
        <w:rPr>
          <w:sz w:val="28"/>
          <w:szCs w:val="28"/>
        </w:rPr>
        <w:t>ho</w:t>
      </w:r>
      <w:r w:rsidRPr="00FB7655">
        <w:rPr>
          <w:sz w:val="28"/>
          <w:szCs w:val="28"/>
        </w:rPr>
        <w:t xml:space="preserve">  angažovanosti v odbore, je - okrem iného - aj členstvo v redakčných radách odborných časopisov,  ďalej členstvo vo vedeckých výboroch domácich a zahraničných vedeckých konferencií, vedenie a členstvo vo viacerých odborových komisiách pre </w:t>
      </w:r>
      <w:r w:rsidR="00212A2F">
        <w:rPr>
          <w:sz w:val="28"/>
          <w:szCs w:val="28"/>
        </w:rPr>
        <w:t xml:space="preserve">obchodné a </w:t>
      </w:r>
      <w:r w:rsidRPr="00FB7655">
        <w:rPr>
          <w:sz w:val="28"/>
          <w:szCs w:val="28"/>
        </w:rPr>
        <w:t>občianske právo, funkcie oponenta v habilitačných a inauguračných konaniach, členstvo v rekodifikačných komisiách MS SR, či spolupráca a členstvo v</w:t>
      </w:r>
      <w:r w:rsidR="00212A2F">
        <w:rPr>
          <w:sz w:val="28"/>
          <w:szCs w:val="28"/>
        </w:rPr>
        <w:t> iných orgánoch a inštitúciách</w:t>
      </w:r>
      <w:r w:rsidRPr="00FB7655">
        <w:rPr>
          <w:sz w:val="28"/>
          <w:szCs w:val="28"/>
        </w:rPr>
        <w:t>.</w:t>
      </w:r>
    </w:p>
    <w:p w14:paraId="5F2C3313" w14:textId="77777777" w:rsidR="00275BB3" w:rsidRDefault="00275BB3" w:rsidP="00FB7655">
      <w:pPr>
        <w:pStyle w:val="Normlnywebov"/>
        <w:jc w:val="center"/>
        <w:rPr>
          <w:b/>
          <w:bCs/>
          <w:sz w:val="28"/>
          <w:szCs w:val="28"/>
        </w:rPr>
      </w:pPr>
    </w:p>
    <w:p w14:paraId="0717A3DC" w14:textId="58D42F6C" w:rsidR="00FB7655" w:rsidRPr="00FB7655" w:rsidRDefault="00FB7655" w:rsidP="00FB7655">
      <w:pPr>
        <w:pStyle w:val="Normlnywebov"/>
        <w:jc w:val="center"/>
        <w:rPr>
          <w:sz w:val="28"/>
          <w:szCs w:val="28"/>
        </w:rPr>
      </w:pPr>
      <w:r w:rsidRPr="00FB7655">
        <w:rPr>
          <w:b/>
          <w:bCs/>
          <w:sz w:val="28"/>
          <w:szCs w:val="28"/>
        </w:rPr>
        <w:lastRenderedPageBreak/>
        <w:t>Závery:</w:t>
      </w:r>
    </w:p>
    <w:p w14:paraId="30F5E88B" w14:textId="26F8E8C0" w:rsidR="00FB7655" w:rsidRPr="00FB7655" w:rsidRDefault="00FB7655" w:rsidP="00FB7655">
      <w:pPr>
        <w:pStyle w:val="Normlnywebov"/>
        <w:jc w:val="both"/>
        <w:rPr>
          <w:sz w:val="28"/>
          <w:szCs w:val="28"/>
        </w:rPr>
      </w:pPr>
      <w:r w:rsidRPr="00FB7655">
        <w:rPr>
          <w:sz w:val="28"/>
          <w:szCs w:val="28"/>
        </w:rPr>
        <w:t xml:space="preserve">Vyššie uvedený výpočet aktivít a výsledkov doterajšieho pedagogického a vedeckého pôsobenia doc. </w:t>
      </w:r>
      <w:r w:rsidR="00275BB3">
        <w:rPr>
          <w:sz w:val="28"/>
          <w:szCs w:val="28"/>
        </w:rPr>
        <w:t xml:space="preserve">Kubinca </w:t>
      </w:r>
      <w:r w:rsidRPr="00FB7655">
        <w:rPr>
          <w:sz w:val="28"/>
          <w:szCs w:val="28"/>
        </w:rPr>
        <w:t>vo vednom odbore  ob</w:t>
      </w:r>
      <w:r w:rsidR="00275BB3">
        <w:rPr>
          <w:sz w:val="28"/>
          <w:szCs w:val="28"/>
        </w:rPr>
        <w:t xml:space="preserve">chodné </w:t>
      </w:r>
      <w:r w:rsidR="007C4F48">
        <w:rPr>
          <w:sz w:val="28"/>
          <w:szCs w:val="28"/>
        </w:rPr>
        <w:t xml:space="preserve">a finančné </w:t>
      </w:r>
      <w:r w:rsidRPr="00FB7655">
        <w:rPr>
          <w:sz w:val="28"/>
          <w:szCs w:val="28"/>
        </w:rPr>
        <w:t xml:space="preserve"> právo, vrátane vlastnej skúsenosti oponenta ohľadne jeho odborného vývoja, </w:t>
      </w:r>
      <w:r w:rsidR="00D30CF8">
        <w:rPr>
          <w:sz w:val="28"/>
          <w:szCs w:val="28"/>
        </w:rPr>
        <w:t xml:space="preserve">ním </w:t>
      </w:r>
      <w:r w:rsidRPr="00FB7655">
        <w:rPr>
          <w:sz w:val="28"/>
          <w:szCs w:val="28"/>
        </w:rPr>
        <w:t xml:space="preserve"> publikovaného diela, resp. jeho významu, ma vedú ako oponenta k záveru, že uchádzač  p</w:t>
      </w:r>
      <w:r w:rsidR="00D30CF8">
        <w:rPr>
          <w:sz w:val="28"/>
          <w:szCs w:val="28"/>
        </w:rPr>
        <w:t>án</w:t>
      </w:r>
      <w:r w:rsidRPr="00FB7655">
        <w:rPr>
          <w:sz w:val="28"/>
          <w:szCs w:val="28"/>
        </w:rPr>
        <w:t xml:space="preserve">  doc. </w:t>
      </w:r>
      <w:r w:rsidR="00D30CF8">
        <w:rPr>
          <w:sz w:val="28"/>
          <w:szCs w:val="28"/>
        </w:rPr>
        <w:t>JUDr. Martin Kubinec</w:t>
      </w:r>
      <w:r w:rsidRPr="00FB7655">
        <w:rPr>
          <w:sz w:val="28"/>
          <w:szCs w:val="28"/>
        </w:rPr>
        <w:t xml:space="preserve">, PhD., je odborne a pedagogicky kvalifikovaná, zrelá a uznávaná osobnosť v odbore, v ktorom prebieha inauguračné konanie. Výsledkami svojej doterajšej činnosti uchádzač v spĺňa </w:t>
      </w:r>
      <w:r w:rsidR="00475733">
        <w:rPr>
          <w:sz w:val="28"/>
          <w:szCs w:val="28"/>
        </w:rPr>
        <w:t xml:space="preserve">tak </w:t>
      </w:r>
      <w:r w:rsidRPr="00FB7655">
        <w:rPr>
          <w:sz w:val="28"/>
          <w:szCs w:val="28"/>
        </w:rPr>
        <w:t>hraničné požiadavky (</w:t>
      </w:r>
      <w:r w:rsidR="00D30CF8">
        <w:rPr>
          <w:sz w:val="28"/>
          <w:szCs w:val="28"/>
        </w:rPr>
        <w:t xml:space="preserve">napr. </w:t>
      </w:r>
      <w:r w:rsidRPr="00FB7655">
        <w:rPr>
          <w:sz w:val="28"/>
          <w:szCs w:val="28"/>
        </w:rPr>
        <w:t>počet rokov vo funkcii docent)</w:t>
      </w:r>
      <w:r w:rsidR="007C4F48">
        <w:rPr>
          <w:sz w:val="28"/>
          <w:szCs w:val="28"/>
        </w:rPr>
        <w:t xml:space="preserve">, </w:t>
      </w:r>
      <w:r w:rsidRPr="00FB7655">
        <w:rPr>
          <w:sz w:val="28"/>
          <w:szCs w:val="28"/>
        </w:rPr>
        <w:t xml:space="preserve">  av</w:t>
      </w:r>
      <w:r w:rsidR="00D30CF8">
        <w:rPr>
          <w:sz w:val="28"/>
          <w:szCs w:val="28"/>
        </w:rPr>
        <w:t xml:space="preserve">šak v drvivej väčšine </w:t>
      </w:r>
      <w:r w:rsidRPr="00FB7655">
        <w:rPr>
          <w:sz w:val="28"/>
          <w:szCs w:val="28"/>
        </w:rPr>
        <w:t xml:space="preserve"> ukazovateľo</w:t>
      </w:r>
      <w:r w:rsidR="00D30CF8">
        <w:rPr>
          <w:sz w:val="28"/>
          <w:szCs w:val="28"/>
        </w:rPr>
        <w:t xml:space="preserve">v ich zasa </w:t>
      </w:r>
      <w:r w:rsidRPr="00FB7655">
        <w:rPr>
          <w:sz w:val="28"/>
          <w:szCs w:val="28"/>
        </w:rPr>
        <w:t>výrazne prekračuje (pedagogická prax, publikačné výstupy, citácie</w:t>
      </w:r>
      <w:r w:rsidR="007C4F48">
        <w:rPr>
          <w:sz w:val="28"/>
          <w:szCs w:val="28"/>
        </w:rPr>
        <w:t>, atď.</w:t>
      </w:r>
      <w:r w:rsidRPr="00FB7655">
        <w:rPr>
          <w:sz w:val="28"/>
          <w:szCs w:val="28"/>
        </w:rPr>
        <w:t>)</w:t>
      </w:r>
      <w:r w:rsidR="007C4F48">
        <w:rPr>
          <w:sz w:val="28"/>
          <w:szCs w:val="28"/>
        </w:rPr>
        <w:t xml:space="preserve">, a preto som presvedčený, že spĺňa </w:t>
      </w:r>
      <w:r w:rsidR="00475733">
        <w:rPr>
          <w:sz w:val="28"/>
          <w:szCs w:val="28"/>
        </w:rPr>
        <w:t xml:space="preserve">všetky </w:t>
      </w:r>
      <w:r w:rsidR="007C4F48">
        <w:rPr>
          <w:sz w:val="28"/>
          <w:szCs w:val="28"/>
        </w:rPr>
        <w:t xml:space="preserve">fakultou a univerzitou </w:t>
      </w:r>
      <w:r w:rsidRPr="00FB7655">
        <w:rPr>
          <w:sz w:val="28"/>
          <w:szCs w:val="28"/>
        </w:rPr>
        <w:t xml:space="preserve"> požadované kritériá pre menovanie profesorom v odbore. </w:t>
      </w:r>
    </w:p>
    <w:p w14:paraId="64E6EA1F" w14:textId="37638DCA" w:rsidR="00FB7655" w:rsidRPr="00FB7655" w:rsidRDefault="00FB7655" w:rsidP="00475733">
      <w:pPr>
        <w:pStyle w:val="Normlnywebov"/>
        <w:jc w:val="both"/>
        <w:rPr>
          <w:sz w:val="28"/>
          <w:szCs w:val="28"/>
        </w:rPr>
      </w:pPr>
      <w:r w:rsidRPr="00FB7655">
        <w:rPr>
          <w:sz w:val="28"/>
          <w:szCs w:val="28"/>
        </w:rPr>
        <w:t>Z uvedených dôvodov ako oponent doporučujem, aby p</w:t>
      </w:r>
      <w:r w:rsidR="00D30CF8">
        <w:rPr>
          <w:sz w:val="28"/>
          <w:szCs w:val="28"/>
        </w:rPr>
        <w:t xml:space="preserve">án </w:t>
      </w:r>
      <w:r w:rsidRPr="00FB7655">
        <w:rPr>
          <w:sz w:val="28"/>
          <w:szCs w:val="28"/>
        </w:rPr>
        <w:t xml:space="preserve"> doc. JUDr. </w:t>
      </w:r>
      <w:r w:rsidR="00D30CF8">
        <w:rPr>
          <w:sz w:val="28"/>
          <w:szCs w:val="28"/>
        </w:rPr>
        <w:t>Martin Kubinec</w:t>
      </w:r>
      <w:r w:rsidRPr="00FB7655">
        <w:rPr>
          <w:sz w:val="28"/>
          <w:szCs w:val="28"/>
        </w:rPr>
        <w:t>,  PhD., bol</w:t>
      </w:r>
      <w:r w:rsidR="00475733">
        <w:rPr>
          <w:sz w:val="28"/>
          <w:szCs w:val="28"/>
        </w:rPr>
        <w:t xml:space="preserve">  </w:t>
      </w:r>
      <w:r w:rsidRPr="00FB7655">
        <w:rPr>
          <w:sz w:val="28"/>
          <w:szCs w:val="28"/>
        </w:rPr>
        <w:t>menovan</w:t>
      </w:r>
      <w:r w:rsidR="00D30CF8">
        <w:rPr>
          <w:sz w:val="28"/>
          <w:szCs w:val="28"/>
        </w:rPr>
        <w:t>ý</w:t>
      </w:r>
      <w:r w:rsidRPr="00FB7655">
        <w:rPr>
          <w:sz w:val="28"/>
          <w:szCs w:val="28"/>
        </w:rPr>
        <w:t xml:space="preserve"> profesor</w:t>
      </w:r>
      <w:r w:rsidR="00D30CF8">
        <w:rPr>
          <w:sz w:val="28"/>
          <w:szCs w:val="28"/>
        </w:rPr>
        <w:t xml:space="preserve">om </w:t>
      </w:r>
      <w:r w:rsidRPr="00FB7655">
        <w:rPr>
          <w:sz w:val="28"/>
          <w:szCs w:val="28"/>
        </w:rPr>
        <w:t xml:space="preserve"> v habilitačnom a inauguračnom odbore ob</w:t>
      </w:r>
      <w:r w:rsidR="00D30CF8">
        <w:rPr>
          <w:sz w:val="28"/>
          <w:szCs w:val="28"/>
        </w:rPr>
        <w:t xml:space="preserve">chodné a finančné </w:t>
      </w:r>
      <w:r w:rsidRPr="00FB7655">
        <w:rPr>
          <w:sz w:val="28"/>
          <w:szCs w:val="28"/>
        </w:rPr>
        <w:t xml:space="preserve">právo. </w:t>
      </w:r>
    </w:p>
    <w:p w14:paraId="09B087FF" w14:textId="40003739" w:rsidR="00FB7655" w:rsidRPr="00FB7655" w:rsidRDefault="00FB7655" w:rsidP="00FB7655">
      <w:pPr>
        <w:pStyle w:val="Normlnywebov"/>
        <w:rPr>
          <w:sz w:val="28"/>
          <w:szCs w:val="28"/>
        </w:rPr>
      </w:pPr>
      <w:r w:rsidRPr="00FB7655">
        <w:rPr>
          <w:sz w:val="28"/>
          <w:szCs w:val="28"/>
        </w:rPr>
        <w:t>V</w:t>
      </w:r>
      <w:r w:rsidR="007C4F48">
        <w:rPr>
          <w:sz w:val="28"/>
          <w:szCs w:val="28"/>
        </w:rPr>
        <w:t> </w:t>
      </w:r>
      <w:r w:rsidRPr="00FB7655">
        <w:rPr>
          <w:sz w:val="28"/>
          <w:szCs w:val="28"/>
        </w:rPr>
        <w:t>B</w:t>
      </w:r>
      <w:r w:rsidR="007C4F48">
        <w:rPr>
          <w:sz w:val="28"/>
          <w:szCs w:val="28"/>
        </w:rPr>
        <w:t xml:space="preserve">anskej Bystrici, dňa </w:t>
      </w:r>
      <w:r w:rsidRPr="00FB7655">
        <w:rPr>
          <w:sz w:val="28"/>
          <w:szCs w:val="28"/>
        </w:rPr>
        <w:t xml:space="preserve"> </w:t>
      </w:r>
      <w:r w:rsidR="00D30CF8">
        <w:rPr>
          <w:sz w:val="28"/>
          <w:szCs w:val="28"/>
        </w:rPr>
        <w:t>17</w:t>
      </w:r>
      <w:r w:rsidRPr="00FB7655">
        <w:rPr>
          <w:sz w:val="28"/>
          <w:szCs w:val="28"/>
        </w:rPr>
        <w:t xml:space="preserve">. </w:t>
      </w:r>
      <w:r w:rsidR="00D30CF8">
        <w:rPr>
          <w:sz w:val="28"/>
          <w:szCs w:val="28"/>
        </w:rPr>
        <w:t>mája</w:t>
      </w:r>
      <w:r w:rsidRPr="00FB7655">
        <w:rPr>
          <w:sz w:val="28"/>
          <w:szCs w:val="28"/>
        </w:rPr>
        <w:t xml:space="preserve"> 202</w:t>
      </w:r>
      <w:r w:rsidR="00D30CF8">
        <w:rPr>
          <w:sz w:val="28"/>
          <w:szCs w:val="28"/>
        </w:rPr>
        <w:t>2</w:t>
      </w:r>
    </w:p>
    <w:p w14:paraId="366E2A3B" w14:textId="1729B26C" w:rsidR="00FB7655" w:rsidRPr="00FB7655" w:rsidRDefault="00FB7655" w:rsidP="007C4F48">
      <w:pPr>
        <w:pStyle w:val="Normlnywebov"/>
        <w:ind w:left="4248" w:firstLine="708"/>
        <w:rPr>
          <w:sz w:val="28"/>
          <w:szCs w:val="28"/>
        </w:rPr>
      </w:pPr>
      <w:r w:rsidRPr="00FB7655">
        <w:rPr>
          <w:sz w:val="28"/>
          <w:szCs w:val="28"/>
        </w:rPr>
        <w:t xml:space="preserve">prof. JUDr. Ján Cirák, CSc. </w:t>
      </w:r>
      <w:r w:rsidR="007C4F48">
        <w:rPr>
          <w:sz w:val="28"/>
          <w:szCs w:val="28"/>
        </w:rPr>
        <w:t>oponent</w:t>
      </w:r>
    </w:p>
    <w:p w14:paraId="6B8BA822" w14:textId="77777777" w:rsidR="0002193E" w:rsidRPr="00FB7655" w:rsidRDefault="00337575">
      <w:pPr>
        <w:rPr>
          <w:rFonts w:ascii="Times New Roman" w:hAnsi="Times New Roman" w:cs="Times New Roman"/>
          <w:sz w:val="28"/>
          <w:szCs w:val="28"/>
        </w:rPr>
      </w:pPr>
    </w:p>
    <w:p w14:paraId="47CC5772" w14:textId="77777777" w:rsidR="00FB7655" w:rsidRPr="00FB7655" w:rsidRDefault="00FB7655">
      <w:pPr>
        <w:rPr>
          <w:rFonts w:ascii="Times New Roman" w:hAnsi="Times New Roman" w:cs="Times New Roman"/>
          <w:sz w:val="28"/>
          <w:szCs w:val="28"/>
        </w:rPr>
      </w:pPr>
    </w:p>
    <w:sectPr w:rsidR="00FB7655" w:rsidRPr="00FB7655" w:rsidSect="00A265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655"/>
    <w:rsid w:val="00091ECF"/>
    <w:rsid w:val="000A0C71"/>
    <w:rsid w:val="001A3352"/>
    <w:rsid w:val="0020171A"/>
    <w:rsid w:val="00212A2F"/>
    <w:rsid w:val="00265CE6"/>
    <w:rsid w:val="00275BB3"/>
    <w:rsid w:val="00337575"/>
    <w:rsid w:val="00394D09"/>
    <w:rsid w:val="003B28EA"/>
    <w:rsid w:val="003F6275"/>
    <w:rsid w:val="00475733"/>
    <w:rsid w:val="0047774D"/>
    <w:rsid w:val="007404A6"/>
    <w:rsid w:val="007C4F48"/>
    <w:rsid w:val="009662F4"/>
    <w:rsid w:val="009B5A21"/>
    <w:rsid w:val="00A10F6F"/>
    <w:rsid w:val="00A17B7F"/>
    <w:rsid w:val="00A26544"/>
    <w:rsid w:val="00A55530"/>
    <w:rsid w:val="00AA03EE"/>
    <w:rsid w:val="00B629F7"/>
    <w:rsid w:val="00C270DF"/>
    <w:rsid w:val="00C5244A"/>
    <w:rsid w:val="00CD50FA"/>
    <w:rsid w:val="00D30CF8"/>
    <w:rsid w:val="00DB3713"/>
    <w:rsid w:val="00E07090"/>
    <w:rsid w:val="00EE67B5"/>
    <w:rsid w:val="00FB7655"/>
    <w:rsid w:val="00FF4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D334"/>
  <w15:chartTrackingRefBased/>
  <w15:docId w15:val="{B89F2098-CE88-0B46-BA87-EF9F1FD6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B765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B7655"/>
    <w:pPr>
      <w:spacing w:before="100" w:beforeAutospacing="1" w:after="100" w:afterAutospacing="1"/>
    </w:pPr>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1636</Words>
  <Characters>9331</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Lihanova Michaela, Mgr.</cp:lastModifiedBy>
  <cp:revision>2</cp:revision>
  <dcterms:created xsi:type="dcterms:W3CDTF">2022-05-18T11:22:00Z</dcterms:created>
  <dcterms:modified xsi:type="dcterms:W3CDTF">2022-05-18T11:22:00Z</dcterms:modified>
</cp:coreProperties>
</file>